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A2D12" w14:textId="2C487012" w:rsidR="00A20433" w:rsidRPr="006F1B9C" w:rsidRDefault="00A20433" w:rsidP="00A20433">
      <w:pPr>
        <w:autoSpaceDE/>
        <w:autoSpaceDN/>
        <w:adjustRightInd/>
        <w:snapToGrid/>
        <w:spacing w:before="0" w:after="0" w:line="240" w:lineRule="auto"/>
        <w:rPr>
          <w:b/>
          <w:kern w:val="2"/>
          <w:lang w:eastAsia="zh-CN"/>
        </w:rPr>
      </w:pPr>
      <w:bookmarkStart w:id="0" w:name="_Hlk145670493"/>
      <w:r w:rsidRPr="006F1B9C">
        <w:rPr>
          <w:b/>
          <w:kern w:val="2"/>
          <w:lang w:eastAsia="zh-CN"/>
        </w:rPr>
        <w:t>3GPP TSG RAN WG1 #121</w:t>
      </w:r>
      <w:r w:rsidRPr="006F1B9C">
        <w:rPr>
          <w:b/>
          <w:kern w:val="2"/>
          <w:lang w:eastAsia="zh-CN"/>
        </w:rPr>
        <w:tab/>
      </w:r>
      <w:r w:rsidRPr="006F1B9C">
        <w:rPr>
          <w:b/>
          <w:kern w:val="2"/>
          <w:lang w:eastAsia="zh-CN"/>
        </w:rPr>
        <w:tab/>
      </w:r>
      <w:r w:rsidRPr="006F1B9C">
        <w:rPr>
          <w:b/>
          <w:kern w:val="2"/>
          <w:lang w:eastAsia="zh-CN"/>
        </w:rPr>
        <w:tab/>
        <w:t xml:space="preserve">                                   </w:t>
      </w:r>
      <w:r w:rsidR="00EF21F3" w:rsidRPr="006F1B9C">
        <w:rPr>
          <w:b/>
          <w:kern w:val="2"/>
          <w:lang w:eastAsia="zh-CN"/>
        </w:rPr>
        <w:t xml:space="preserve"> </w:t>
      </w:r>
      <w:r w:rsidRPr="006F1B9C">
        <w:rPr>
          <w:b/>
          <w:kern w:val="2"/>
          <w:lang w:eastAsia="zh-CN"/>
        </w:rPr>
        <w:t xml:space="preserve"> R1-250</w:t>
      </w:r>
      <w:r w:rsidR="00EF21F3" w:rsidRPr="006F1B9C">
        <w:rPr>
          <w:b/>
          <w:kern w:val="2"/>
          <w:lang w:eastAsia="zh-CN"/>
        </w:rPr>
        <w:t>4103</w:t>
      </w:r>
    </w:p>
    <w:p w14:paraId="1EA4346F" w14:textId="6C59D646" w:rsidR="00A20433" w:rsidRPr="006F1B9C" w:rsidRDefault="00A20433" w:rsidP="000F2BB4">
      <w:pPr>
        <w:autoSpaceDE/>
        <w:autoSpaceDN/>
        <w:adjustRightInd/>
        <w:snapToGrid/>
        <w:spacing w:before="0" w:after="0" w:line="240" w:lineRule="auto"/>
        <w:rPr>
          <w:b/>
          <w:kern w:val="2"/>
          <w:lang w:eastAsia="zh-CN"/>
        </w:rPr>
      </w:pPr>
      <w:r w:rsidRPr="006F1B9C">
        <w:rPr>
          <w:b/>
          <w:kern w:val="2"/>
          <w:lang w:eastAsia="zh-CN"/>
        </w:rPr>
        <w:t>St Julian’s, Malta, May 19</w:t>
      </w:r>
      <w:r w:rsidRPr="006F1B9C">
        <w:rPr>
          <w:rFonts w:hint="eastAsia"/>
          <w:b/>
          <w:kern w:val="2"/>
          <w:lang w:eastAsia="zh-CN"/>
        </w:rPr>
        <w:t>th</w:t>
      </w:r>
      <w:r w:rsidRPr="006F1B9C">
        <w:rPr>
          <w:b/>
          <w:kern w:val="2"/>
          <w:lang w:eastAsia="zh-CN"/>
        </w:rPr>
        <w:t xml:space="preserve"> – 23</w:t>
      </w:r>
      <w:r w:rsidR="001830F0" w:rsidRPr="006F1B9C">
        <w:rPr>
          <w:b/>
          <w:kern w:val="2"/>
          <w:lang w:eastAsia="zh-CN"/>
        </w:rPr>
        <w:t>rd</w:t>
      </w:r>
      <w:r w:rsidRPr="006F1B9C">
        <w:rPr>
          <w:b/>
          <w:kern w:val="2"/>
          <w:lang w:eastAsia="zh-CN"/>
        </w:rPr>
        <w:t>, 2025</w:t>
      </w:r>
    </w:p>
    <w:bookmarkEnd w:id="0"/>
    <w:p w14:paraId="44B76B9D" w14:textId="45882850" w:rsidR="00D76F9F" w:rsidRPr="00EA42C8" w:rsidRDefault="00D76F9F" w:rsidP="000F2BB4">
      <w:pPr>
        <w:spacing w:before="0" w:after="0" w:line="288" w:lineRule="auto"/>
        <w:ind w:left="1555" w:hanging="1555"/>
        <w:rPr>
          <w:b/>
          <w:kern w:val="2"/>
          <w:lang w:eastAsia="zh-CN"/>
        </w:rPr>
      </w:pPr>
      <w:r w:rsidRPr="00EA42C8">
        <w:rPr>
          <w:b/>
          <w:kern w:val="2"/>
          <w:lang w:eastAsia="zh-CN"/>
        </w:rPr>
        <w:t>Agenda Item:</w:t>
      </w:r>
      <w:r w:rsidRPr="00EA42C8">
        <w:rPr>
          <w:b/>
          <w:kern w:val="2"/>
          <w:lang w:eastAsia="zh-CN"/>
        </w:rPr>
        <w:tab/>
        <w:t>9.</w:t>
      </w:r>
      <w:r w:rsidR="0047309D" w:rsidRPr="00EA42C8">
        <w:rPr>
          <w:b/>
          <w:kern w:val="2"/>
          <w:lang w:eastAsia="zh-CN"/>
        </w:rPr>
        <w:t>11</w:t>
      </w:r>
      <w:r w:rsidRPr="00EA42C8">
        <w:rPr>
          <w:b/>
          <w:kern w:val="2"/>
          <w:lang w:eastAsia="zh-CN"/>
        </w:rPr>
        <w:t>.1</w:t>
      </w:r>
    </w:p>
    <w:p w14:paraId="4BA8505C" w14:textId="20747A34" w:rsidR="00D76F9F" w:rsidRPr="00EA42C8" w:rsidRDefault="00D76F9F" w:rsidP="000F2BB4">
      <w:pPr>
        <w:spacing w:before="0" w:after="0" w:line="288" w:lineRule="auto"/>
        <w:ind w:left="1555" w:hanging="1555"/>
        <w:rPr>
          <w:b/>
          <w:kern w:val="2"/>
          <w:lang w:eastAsia="zh-CN"/>
        </w:rPr>
      </w:pPr>
      <w:r w:rsidRPr="00EA42C8">
        <w:rPr>
          <w:b/>
          <w:kern w:val="2"/>
          <w:lang w:eastAsia="zh-CN"/>
        </w:rPr>
        <w:t>Source:</w:t>
      </w:r>
      <w:r w:rsidRPr="00EA42C8">
        <w:rPr>
          <w:b/>
          <w:kern w:val="2"/>
          <w:lang w:eastAsia="zh-CN"/>
        </w:rPr>
        <w:tab/>
        <w:t>H</w:t>
      </w:r>
      <w:r w:rsidR="00E822A9" w:rsidRPr="00EA42C8">
        <w:rPr>
          <w:b/>
          <w:kern w:val="2"/>
          <w:lang w:eastAsia="zh-CN"/>
        </w:rPr>
        <w:t>ONOR</w:t>
      </w:r>
    </w:p>
    <w:p w14:paraId="131FA999" w14:textId="0C1E9E70" w:rsidR="00D76F9F" w:rsidRPr="00EA42C8" w:rsidRDefault="00D76F9F" w:rsidP="000F2BB4">
      <w:pPr>
        <w:spacing w:before="0" w:after="0" w:line="288" w:lineRule="auto"/>
        <w:ind w:left="1554" w:hanging="1554"/>
        <w:rPr>
          <w:b/>
          <w:kern w:val="2"/>
          <w:lang w:eastAsia="zh-CN"/>
        </w:rPr>
      </w:pPr>
      <w:r w:rsidRPr="00EA42C8">
        <w:rPr>
          <w:b/>
          <w:kern w:val="2"/>
          <w:lang w:eastAsia="zh-CN"/>
        </w:rPr>
        <w:t>Title:</w:t>
      </w:r>
      <w:r w:rsidRPr="00EA42C8">
        <w:rPr>
          <w:b/>
          <w:kern w:val="2"/>
          <w:lang w:eastAsia="zh-CN"/>
        </w:rPr>
        <w:tab/>
        <w:t xml:space="preserve">Discussion on </w:t>
      </w:r>
      <w:r w:rsidR="002E2BC6" w:rsidRPr="00EA42C8">
        <w:rPr>
          <w:b/>
          <w:kern w:val="2"/>
          <w:lang w:eastAsia="zh-CN"/>
        </w:rPr>
        <w:t>NR-NTN downlink coverage enhancement</w:t>
      </w:r>
    </w:p>
    <w:p w14:paraId="72A2C9C6" w14:textId="72845F40" w:rsidR="00E933E3" w:rsidRPr="00EA42C8" w:rsidRDefault="00D76F9F" w:rsidP="000F2BB4">
      <w:pPr>
        <w:spacing w:before="0" w:after="0" w:line="288" w:lineRule="auto"/>
        <w:ind w:left="1555" w:hanging="1555"/>
        <w:rPr>
          <w:b/>
          <w:kern w:val="2"/>
          <w:lang w:eastAsia="zh-CN"/>
        </w:rPr>
      </w:pPr>
      <w:r w:rsidRPr="00EA42C8">
        <w:rPr>
          <w:b/>
          <w:kern w:val="2"/>
          <w:lang w:eastAsia="zh-CN"/>
        </w:rPr>
        <w:t>Document for:</w:t>
      </w:r>
      <w:r w:rsidRPr="00EA42C8">
        <w:rPr>
          <w:b/>
          <w:kern w:val="2"/>
          <w:lang w:eastAsia="zh-CN"/>
        </w:rPr>
        <w:tab/>
        <w:t>Discussion and Decision</w:t>
      </w:r>
    </w:p>
    <w:p w14:paraId="3D926796" w14:textId="77777777" w:rsidR="00D76F9F" w:rsidRPr="00EA42C8"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02500F" w:rsidRDefault="00D76F9F" w:rsidP="00617F53">
      <w:pPr>
        <w:pStyle w:val="1"/>
      </w:pPr>
      <w:bookmarkStart w:id="1" w:name="_Ref129681862"/>
      <w:bookmarkStart w:id="2" w:name="_Ref124589705"/>
      <w:r w:rsidRPr="0002500F">
        <w:t>Introduction</w:t>
      </w:r>
      <w:bookmarkEnd w:id="1"/>
      <w:bookmarkEnd w:id="2"/>
    </w:p>
    <w:p w14:paraId="6B485D33" w14:textId="25223791" w:rsidR="00816202" w:rsidRPr="00EA42C8" w:rsidRDefault="00473E47" w:rsidP="000F2BB4">
      <w:pPr>
        <w:spacing w:line="264" w:lineRule="auto"/>
        <w:rPr>
          <w:bCs/>
          <w:lang w:eastAsia="zh-CN"/>
        </w:rPr>
      </w:pPr>
      <w:r w:rsidRPr="00EA42C8">
        <w:rPr>
          <w:bCs/>
          <w:lang w:eastAsia="zh-CN"/>
        </w:rPr>
        <w:t>In RAN</w:t>
      </w:r>
      <w:r w:rsidRPr="00EA42C8">
        <w:rPr>
          <w:rFonts w:hint="eastAsia"/>
          <w:bCs/>
          <w:lang w:eastAsia="zh-CN"/>
        </w:rPr>
        <w:t>#</w:t>
      </w:r>
      <w:r w:rsidR="003B1F15" w:rsidRPr="00EA42C8">
        <w:rPr>
          <w:bCs/>
          <w:lang w:eastAsia="zh-CN"/>
        </w:rPr>
        <w:t>10</w:t>
      </w:r>
      <w:r w:rsidR="00CF7C0C">
        <w:rPr>
          <w:bCs/>
          <w:lang w:eastAsia="zh-CN"/>
        </w:rPr>
        <w:t>6</w:t>
      </w:r>
      <w:r w:rsidRPr="00EA42C8">
        <w:rPr>
          <w:bCs/>
          <w:lang w:eastAsia="zh-CN"/>
        </w:rPr>
        <w:t xml:space="preserve">, </w:t>
      </w:r>
      <w:r w:rsidRPr="00EA42C8">
        <w:rPr>
          <w:rFonts w:hint="eastAsia"/>
          <w:bCs/>
          <w:lang w:eastAsia="zh-CN"/>
        </w:rPr>
        <w:t>a</w:t>
      </w:r>
      <w:r w:rsidRPr="00EA42C8">
        <w:rPr>
          <w:bCs/>
          <w:lang w:eastAsia="zh-CN"/>
        </w:rPr>
        <w:t xml:space="preserve"> </w:t>
      </w:r>
      <w:r w:rsidR="006A23F7" w:rsidRPr="00EA42C8">
        <w:rPr>
          <w:bCs/>
          <w:lang w:eastAsia="zh-CN"/>
        </w:rPr>
        <w:t xml:space="preserve">revised </w:t>
      </w:r>
      <w:r w:rsidRPr="00EA42C8">
        <w:rPr>
          <w:bCs/>
          <w:lang w:eastAsia="zh-CN"/>
        </w:rPr>
        <w:t>Rel-1</w:t>
      </w:r>
      <w:r w:rsidR="003B1F15" w:rsidRPr="00EA42C8">
        <w:rPr>
          <w:bCs/>
          <w:lang w:eastAsia="zh-CN"/>
        </w:rPr>
        <w:t>9</w:t>
      </w:r>
      <w:r w:rsidRPr="00EA42C8">
        <w:rPr>
          <w:bCs/>
          <w:lang w:eastAsia="zh-CN"/>
        </w:rPr>
        <w:t xml:space="preserve"> WID “</w:t>
      </w:r>
      <w:r w:rsidR="003B1F15" w:rsidRPr="00EA42C8">
        <w:rPr>
          <w:bCs/>
          <w:lang w:eastAsia="zh-CN"/>
        </w:rPr>
        <w:t>Non-Terrestrial Networks (NTN) for NR</w:t>
      </w:r>
      <w:r w:rsidR="008B2C05" w:rsidRPr="00EA42C8">
        <w:rPr>
          <w:bCs/>
          <w:lang w:eastAsia="zh-CN"/>
        </w:rPr>
        <w:t xml:space="preserve"> Phase 3</w:t>
      </w:r>
      <w:r w:rsidRPr="00EA42C8">
        <w:rPr>
          <w:bCs/>
          <w:lang w:eastAsia="zh-CN"/>
        </w:rPr>
        <w:t xml:space="preserve">” </w:t>
      </w:r>
      <w:r w:rsidR="002E79EB" w:rsidRPr="00EA42C8">
        <w:rPr>
          <w:bCs/>
          <w:lang w:eastAsia="zh-CN"/>
        </w:rPr>
        <w:t xml:space="preserve">was </w:t>
      </w:r>
      <w:r w:rsidRPr="00EA42C8">
        <w:rPr>
          <w:bCs/>
          <w:lang w:eastAsia="zh-CN"/>
        </w:rPr>
        <w:t>approved with the following objective</w:t>
      </w:r>
      <w:r w:rsidR="008D6A4D">
        <w:rPr>
          <w:bCs/>
          <w:lang w:eastAsia="zh-CN"/>
        </w:rPr>
        <w:t xml:space="preserve"> </w:t>
      </w:r>
      <w:r w:rsidR="008D6A4D">
        <w:rPr>
          <w:bCs/>
          <w:lang w:eastAsia="zh-CN"/>
        </w:rPr>
        <w:fldChar w:fldCharType="begin"/>
      </w:r>
      <w:r w:rsidR="008D6A4D">
        <w:rPr>
          <w:bCs/>
          <w:lang w:eastAsia="zh-CN"/>
        </w:rPr>
        <w:instrText xml:space="preserve"> REF _Ref187831064 \r \h </w:instrText>
      </w:r>
      <w:r w:rsidR="008D6A4D">
        <w:rPr>
          <w:bCs/>
          <w:lang w:eastAsia="zh-CN"/>
        </w:rPr>
      </w:r>
      <w:r w:rsidR="008D6A4D">
        <w:rPr>
          <w:bCs/>
          <w:lang w:eastAsia="zh-CN"/>
        </w:rPr>
        <w:fldChar w:fldCharType="separate"/>
      </w:r>
      <w:r w:rsidR="006F378A">
        <w:rPr>
          <w:bCs/>
          <w:lang w:eastAsia="zh-CN"/>
        </w:rPr>
        <w:t>[1]</w:t>
      </w:r>
      <w:r w:rsidR="008D6A4D">
        <w:rPr>
          <w:bCs/>
          <w:lang w:eastAsia="zh-CN"/>
        </w:rPr>
        <w:fldChar w:fldCharType="end"/>
      </w:r>
      <w:r w:rsidRPr="00EA42C8">
        <w:rPr>
          <w:bCs/>
          <w:lang w:eastAsia="zh-CN"/>
        </w:rPr>
        <w:t>:</w:t>
      </w:r>
    </w:p>
    <w:tbl>
      <w:tblPr>
        <w:tblStyle w:val="a9"/>
        <w:tblW w:w="9067" w:type="dxa"/>
        <w:tblInd w:w="0" w:type="dxa"/>
        <w:tblLook w:val="04A0" w:firstRow="1" w:lastRow="0" w:firstColumn="1" w:lastColumn="0" w:noHBand="0" w:noVBand="1"/>
      </w:tblPr>
      <w:tblGrid>
        <w:gridCol w:w="9067"/>
      </w:tblGrid>
      <w:tr w:rsidR="000672AD" w:rsidRPr="00EA42C8" w14:paraId="1D01BF34" w14:textId="77777777" w:rsidTr="00B96A29">
        <w:tc>
          <w:tcPr>
            <w:tcW w:w="9067" w:type="dxa"/>
          </w:tcPr>
          <w:p w14:paraId="669DA131" w14:textId="77777777" w:rsidR="00B278A3" w:rsidRPr="00EA42C8" w:rsidRDefault="00B278A3" w:rsidP="002E159C">
            <w:pPr>
              <w:spacing w:before="0" w:after="0" w:line="288" w:lineRule="auto"/>
              <w:rPr>
                <w:b/>
                <w:lang w:eastAsia="zh-CN"/>
              </w:rPr>
            </w:pPr>
            <w:r w:rsidRPr="00EA42C8">
              <w:rPr>
                <w:b/>
                <w:lang w:eastAsia="zh-CN"/>
              </w:rPr>
              <w:t>4</w:t>
            </w:r>
            <w:r w:rsidRPr="00EA42C8">
              <w:rPr>
                <w:b/>
                <w:lang w:eastAsia="zh-CN"/>
              </w:rPr>
              <w:tab/>
              <w:t>Objective</w:t>
            </w:r>
          </w:p>
          <w:p w14:paraId="0EA6A8BE" w14:textId="483DCE09" w:rsidR="000672AD" w:rsidRPr="00EA42C8" w:rsidRDefault="00B278A3" w:rsidP="002E159C">
            <w:pPr>
              <w:spacing w:before="0" w:after="0" w:line="288" w:lineRule="auto"/>
              <w:rPr>
                <w:b/>
                <w:szCs w:val="22"/>
                <w:lang w:eastAsia="zh-CN"/>
              </w:rPr>
            </w:pPr>
            <w:r w:rsidRPr="00EA42C8">
              <w:rPr>
                <w:b/>
                <w:szCs w:val="22"/>
                <w:lang w:eastAsia="zh-CN"/>
              </w:rPr>
              <w:t>4.1</w:t>
            </w:r>
            <w:r w:rsidRPr="00EA42C8">
              <w:rPr>
                <w:b/>
                <w:szCs w:val="22"/>
                <w:lang w:eastAsia="zh-CN"/>
              </w:rPr>
              <w:tab/>
              <w:t>Objective of SI or Core part WI or Testing part WI</w:t>
            </w:r>
          </w:p>
          <w:p w14:paraId="5E019D7E" w14:textId="77777777" w:rsidR="000D6497" w:rsidRPr="00EA42C8" w:rsidRDefault="000D6497" w:rsidP="002E159C">
            <w:pPr>
              <w:numPr>
                <w:ilvl w:val="0"/>
                <w:numId w:val="4"/>
              </w:numPr>
              <w:overflowPunct w:val="0"/>
              <w:snapToGrid/>
              <w:spacing w:before="0" w:after="0" w:line="288" w:lineRule="auto"/>
              <w:textAlignment w:val="baseline"/>
              <w:rPr>
                <w:rFonts w:eastAsia="Calibri"/>
                <w:sz w:val="20"/>
                <w:lang w:eastAsia="ko-KR"/>
              </w:rPr>
            </w:pPr>
            <w:r w:rsidRPr="00EA42C8">
              <w:rPr>
                <w:rFonts w:eastAsia="Calibri"/>
                <w:sz w:val="20"/>
                <w:lang w:eastAsia="ko-KR"/>
              </w:rPr>
              <w:t>Specify downlink coverage enhancements targeting support for additional reference satellite payload parameters covering both GSO and NGSO constellations operating in FR1-NTN or FR2-NTN [RAN1, RAN2, RAN4]</w:t>
            </w:r>
          </w:p>
          <w:p w14:paraId="7F03E49A" w14:textId="77777777" w:rsidR="000D6497" w:rsidRPr="00EA42C8" w:rsidRDefault="000D6497" w:rsidP="002E159C">
            <w:pPr>
              <w:numPr>
                <w:ilvl w:val="0"/>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 xml:space="preserve">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w:t>
            </w:r>
            <w:proofErr w:type="spellStart"/>
            <w:r w:rsidRPr="00EA42C8">
              <w:rPr>
                <w:rFonts w:eastAsia="Calibri"/>
                <w:sz w:val="20"/>
                <w:lang w:eastAsia="zh-CN"/>
              </w:rPr>
              <w:t>EIRP</w:t>
            </w:r>
            <w:proofErr w:type="spellEnd"/>
            <w:r w:rsidRPr="00EA42C8">
              <w:rPr>
                <w:rFonts w:eastAsia="Calibri"/>
                <w:sz w:val="20"/>
                <w:lang w:eastAsia="zh-CN"/>
              </w:rPr>
              <w:t xml:space="preserve"> density per satellite beam (see section 6.1.1 in TR 38.821) due to limited power and limited feeder link bandwidth.</w:t>
            </w:r>
          </w:p>
          <w:p w14:paraId="5365F57C" w14:textId="77777777" w:rsidR="000D6497" w:rsidRPr="00EA42C8" w:rsidRDefault="000D6497" w:rsidP="002E159C">
            <w:pPr>
              <w:numPr>
                <w:ilvl w:val="0"/>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 xml:space="preserve">Define the corresponding power sharing assumptions and necessary link level and system level evaluation methodology and relevant </w:t>
            </w:r>
            <w:proofErr w:type="spellStart"/>
            <w:r w:rsidRPr="00EA42C8">
              <w:rPr>
                <w:rFonts w:eastAsia="Calibri"/>
                <w:sz w:val="20"/>
                <w:lang w:eastAsia="zh-CN"/>
              </w:rPr>
              <w:t>KPIs</w:t>
            </w:r>
            <w:proofErr w:type="spellEnd"/>
            <w:r w:rsidRPr="00EA42C8">
              <w:rPr>
                <w:rFonts w:eastAsia="Calibri"/>
                <w:sz w:val="20"/>
                <w:lang w:eastAsia="zh-CN"/>
              </w:rPr>
              <w:t xml:space="preserve"> for evaluations of the coverage, to allow for identification of physical channels/signals and system-level aspects that need enhancements and the corresponding needed improvements.</w:t>
            </w:r>
          </w:p>
          <w:p w14:paraId="09877489" w14:textId="77777777" w:rsidR="000D6497" w:rsidRPr="00EA42C8" w:rsidRDefault="000D6497" w:rsidP="002E159C">
            <w:pPr>
              <w:numPr>
                <w:ilvl w:val="0"/>
                <w:numId w:val="5"/>
              </w:numPr>
              <w:tabs>
                <w:tab w:val="left" w:pos="0"/>
              </w:tabs>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C8E611F" w14:textId="77777777" w:rsidR="000D6497" w:rsidRPr="00EA42C8" w:rsidRDefault="000D6497" w:rsidP="002E159C">
            <w:pPr>
              <w:numPr>
                <w:ilvl w:val="1"/>
                <w:numId w:val="5"/>
              </w:numPr>
              <w:tabs>
                <w:tab w:val="left" w:pos="0"/>
              </w:tabs>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Link level enhancements are to be specified for the following channels:</w:t>
            </w:r>
          </w:p>
          <w:p w14:paraId="6D30A253" w14:textId="77777777" w:rsidR="000D6497" w:rsidRPr="00EA42C8" w:rsidRDefault="000D6497" w:rsidP="002E159C">
            <w:pPr>
              <w:numPr>
                <w:ilvl w:val="2"/>
                <w:numId w:val="5"/>
              </w:numPr>
              <w:tabs>
                <w:tab w:val="left" w:pos="0"/>
              </w:tabs>
              <w:overflowPunct w:val="0"/>
              <w:autoSpaceDE/>
              <w:autoSpaceDN/>
              <w:adjustRightInd/>
              <w:snapToGrid/>
              <w:spacing w:before="0" w:after="0" w:line="288" w:lineRule="auto"/>
              <w:contextualSpacing/>
              <w:textAlignment w:val="baseline"/>
              <w:rPr>
                <w:rFonts w:eastAsia="Calibri"/>
                <w:sz w:val="20"/>
                <w:lang w:eastAsia="zh-CN"/>
              </w:rPr>
            </w:pPr>
            <w:proofErr w:type="spellStart"/>
            <w:r w:rsidRPr="00EA42C8">
              <w:rPr>
                <w:rFonts w:eastAsia="Calibri"/>
                <w:sz w:val="20"/>
                <w:lang w:eastAsia="zh-CN"/>
              </w:rPr>
              <w:t>PDCCH</w:t>
            </w:r>
            <w:proofErr w:type="spellEnd"/>
            <w:r w:rsidRPr="00EA42C8">
              <w:rPr>
                <w:rFonts w:eastAsia="Calibri"/>
                <w:sz w:val="20"/>
                <w:lang w:eastAsia="zh-CN"/>
              </w:rPr>
              <w:t xml:space="preserve"> at least for CSS (except for Type-3) via </w:t>
            </w:r>
            <w:proofErr w:type="spellStart"/>
            <w:r w:rsidRPr="00EA42C8">
              <w:rPr>
                <w:rFonts w:eastAsia="Calibri"/>
                <w:sz w:val="20"/>
                <w:lang w:eastAsia="zh-CN"/>
              </w:rPr>
              <w:t>PDCCH</w:t>
            </w:r>
            <w:proofErr w:type="spellEnd"/>
            <w:r w:rsidRPr="00EA42C8">
              <w:rPr>
                <w:rFonts w:eastAsia="Calibri"/>
                <w:sz w:val="20"/>
                <w:lang w:eastAsia="zh-CN"/>
              </w:rPr>
              <w:t xml:space="preserve"> repetition</w:t>
            </w:r>
          </w:p>
          <w:p w14:paraId="7DD02F9A" w14:textId="77777777" w:rsidR="000D6497" w:rsidRPr="00EA42C8" w:rsidRDefault="000D6497" w:rsidP="002E159C">
            <w:pPr>
              <w:numPr>
                <w:ilvl w:val="2"/>
                <w:numId w:val="5"/>
              </w:numPr>
              <w:tabs>
                <w:tab w:val="left" w:pos="0"/>
              </w:tabs>
              <w:overflowPunct w:val="0"/>
              <w:autoSpaceDE/>
              <w:autoSpaceDN/>
              <w:adjustRightInd/>
              <w:snapToGrid/>
              <w:spacing w:before="0" w:after="0" w:line="288" w:lineRule="auto"/>
              <w:contextualSpacing/>
              <w:textAlignment w:val="baseline"/>
              <w:rPr>
                <w:rFonts w:eastAsia="Calibri"/>
                <w:sz w:val="20"/>
                <w:lang w:eastAsia="zh-CN"/>
              </w:rPr>
            </w:pPr>
            <w:proofErr w:type="spellStart"/>
            <w:r w:rsidRPr="00EA42C8">
              <w:rPr>
                <w:rFonts w:eastAsia="Calibri"/>
                <w:sz w:val="20"/>
                <w:lang w:eastAsia="zh-CN"/>
              </w:rPr>
              <w:t>PDSCH</w:t>
            </w:r>
            <w:proofErr w:type="spellEnd"/>
            <w:r w:rsidRPr="00EA42C8">
              <w:rPr>
                <w:rFonts w:eastAsia="Calibri"/>
                <w:sz w:val="20"/>
                <w:lang w:eastAsia="zh-CN"/>
              </w:rPr>
              <w:t xml:space="preserve"> with Msg4 via </w:t>
            </w:r>
            <w:proofErr w:type="spellStart"/>
            <w:r w:rsidRPr="00EA42C8">
              <w:rPr>
                <w:rFonts w:eastAsia="Calibri"/>
                <w:sz w:val="20"/>
                <w:lang w:eastAsia="zh-CN"/>
              </w:rPr>
              <w:t>PDSCH</w:t>
            </w:r>
            <w:proofErr w:type="spellEnd"/>
            <w:r w:rsidRPr="00EA42C8">
              <w:rPr>
                <w:rFonts w:eastAsia="Calibri"/>
                <w:sz w:val="20"/>
                <w:lang w:eastAsia="zh-CN"/>
              </w:rPr>
              <w:t xml:space="preserve"> repetition</w:t>
            </w:r>
          </w:p>
          <w:p w14:paraId="36BF250D" w14:textId="77777777" w:rsidR="000D6497" w:rsidRPr="00EA42C8" w:rsidRDefault="000D6497" w:rsidP="002E159C">
            <w:pPr>
              <w:numPr>
                <w:ilvl w:val="2"/>
                <w:numId w:val="5"/>
              </w:numPr>
              <w:tabs>
                <w:tab w:val="left" w:pos="0"/>
              </w:tabs>
              <w:overflowPunct w:val="0"/>
              <w:autoSpaceDE/>
              <w:autoSpaceDN/>
              <w:adjustRightInd/>
              <w:snapToGrid/>
              <w:spacing w:before="0" w:after="0" w:line="288" w:lineRule="auto"/>
              <w:contextualSpacing/>
              <w:textAlignment w:val="baseline"/>
              <w:rPr>
                <w:rFonts w:eastAsia="Calibri"/>
                <w:sz w:val="20"/>
                <w:lang w:eastAsia="zh-CN"/>
              </w:rPr>
            </w:pPr>
            <w:proofErr w:type="spellStart"/>
            <w:r w:rsidRPr="00EA42C8">
              <w:rPr>
                <w:rFonts w:eastAsia="Calibri"/>
                <w:sz w:val="20"/>
                <w:lang w:eastAsia="zh-CN"/>
              </w:rPr>
              <w:t>PDSCH</w:t>
            </w:r>
            <w:proofErr w:type="spellEnd"/>
            <w:r w:rsidRPr="00EA42C8">
              <w:rPr>
                <w:rFonts w:eastAsia="Calibri"/>
                <w:sz w:val="20"/>
                <w:lang w:eastAsia="zh-CN"/>
              </w:rPr>
              <w:t xml:space="preserve"> with SIB1 via 2 </w:t>
            </w:r>
            <w:proofErr w:type="spellStart"/>
            <w:r w:rsidRPr="00EA42C8">
              <w:rPr>
                <w:rFonts w:eastAsia="Calibri"/>
                <w:sz w:val="20"/>
                <w:lang w:eastAsia="zh-CN"/>
              </w:rPr>
              <w:t>PDSCH</w:t>
            </w:r>
            <w:proofErr w:type="spellEnd"/>
            <w:r w:rsidRPr="00EA42C8">
              <w:rPr>
                <w:rFonts w:eastAsia="Calibri"/>
                <w:sz w:val="20"/>
                <w:lang w:eastAsia="zh-CN"/>
              </w:rPr>
              <w:t xml:space="preserve"> repetitions within 20 </w:t>
            </w:r>
            <w:proofErr w:type="spellStart"/>
            <w:r w:rsidRPr="00EA42C8">
              <w:rPr>
                <w:rFonts w:eastAsia="Calibri"/>
                <w:sz w:val="20"/>
                <w:lang w:eastAsia="zh-CN"/>
              </w:rPr>
              <w:t>ms</w:t>
            </w:r>
            <w:proofErr w:type="spellEnd"/>
            <w:r w:rsidRPr="00EA42C8">
              <w:rPr>
                <w:rFonts w:eastAsia="Calibri"/>
                <w:sz w:val="20"/>
                <w:lang w:eastAsia="zh-CN"/>
              </w:rPr>
              <w:t xml:space="preserve"> duration</w:t>
            </w:r>
          </w:p>
          <w:p w14:paraId="5DFD322C" w14:textId="77777777" w:rsidR="000D6497" w:rsidRPr="00EA42C8" w:rsidRDefault="000D6497" w:rsidP="002E159C">
            <w:pPr>
              <w:numPr>
                <w:ilvl w:val="1"/>
                <w:numId w:val="5"/>
              </w:numPr>
              <w:tabs>
                <w:tab w:val="left" w:pos="0"/>
              </w:tabs>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System-level enhancements are to be specified for the following:</w:t>
            </w:r>
          </w:p>
          <w:p w14:paraId="557AA2A4" w14:textId="77777777" w:rsidR="000D6497" w:rsidRPr="00EA42C8" w:rsidRDefault="000D6497" w:rsidP="002E159C">
            <w:pPr>
              <w:numPr>
                <w:ilvl w:val="2"/>
                <w:numId w:val="5"/>
              </w:numPr>
              <w:overflowPunct w:val="0"/>
              <w:snapToGrid/>
              <w:spacing w:before="0" w:after="0" w:line="288" w:lineRule="auto"/>
              <w:textAlignment w:val="baseline"/>
              <w:rPr>
                <w:rFonts w:eastAsia="Calibri"/>
                <w:sz w:val="20"/>
                <w:lang w:eastAsia="zh-CN"/>
              </w:rPr>
            </w:pPr>
            <w:r w:rsidRPr="00EA42C8">
              <w:rPr>
                <w:rFonts w:eastAsia="Calibri"/>
                <w:sz w:val="20"/>
                <w:lang w:eastAsia="zh-CN"/>
              </w:rPr>
              <w:t>Support of extended periodicity of the half frames with SS/</w:t>
            </w:r>
            <w:proofErr w:type="spellStart"/>
            <w:r w:rsidRPr="00EA42C8">
              <w:rPr>
                <w:rFonts w:eastAsia="Calibri"/>
                <w:sz w:val="20"/>
                <w:lang w:eastAsia="zh-CN"/>
              </w:rPr>
              <w:t>PBCH</w:t>
            </w:r>
            <w:proofErr w:type="spellEnd"/>
            <w:r w:rsidRPr="00EA42C8">
              <w:rPr>
                <w:rFonts w:eastAsia="Calibri"/>
                <w:sz w:val="20"/>
                <w:lang w:eastAsia="zh-CN"/>
              </w:rPr>
              <w:t xml:space="preserve"> blocks assumed by UE during initial access.</w:t>
            </w:r>
          </w:p>
          <w:p w14:paraId="5CBE538E" w14:textId="77777777" w:rsidR="000D6497" w:rsidRPr="00EA42C8" w:rsidRDefault="000D6497" w:rsidP="002E159C">
            <w:pPr>
              <w:numPr>
                <w:ilvl w:val="3"/>
                <w:numId w:val="5"/>
              </w:numPr>
              <w:overflowPunct w:val="0"/>
              <w:snapToGrid/>
              <w:spacing w:before="0" w:after="0" w:line="288" w:lineRule="auto"/>
              <w:ind w:left="2874" w:hanging="357"/>
              <w:textAlignment w:val="baseline"/>
              <w:rPr>
                <w:rFonts w:eastAsia="Calibri"/>
                <w:sz w:val="20"/>
                <w:lang w:eastAsia="zh-CN"/>
              </w:rPr>
            </w:pPr>
            <w:r w:rsidRPr="00EA42C8">
              <w:rPr>
                <w:rFonts w:eastAsia="Calibri"/>
                <w:sz w:val="20"/>
                <w:lang w:eastAsia="zh-CN"/>
              </w:rPr>
              <w:t xml:space="preserve">The maximum of the additional default value (apart from the existing 20ms value) is 160 </w:t>
            </w:r>
            <w:proofErr w:type="spellStart"/>
            <w:r w:rsidRPr="00EA42C8">
              <w:rPr>
                <w:rFonts w:eastAsia="Calibri"/>
                <w:sz w:val="20"/>
                <w:lang w:eastAsia="zh-CN"/>
              </w:rPr>
              <w:t>ms</w:t>
            </w:r>
            <w:proofErr w:type="spellEnd"/>
          </w:p>
          <w:p w14:paraId="0C985098" w14:textId="77777777" w:rsidR="000D6497" w:rsidRPr="00EA42C8" w:rsidRDefault="000D6497" w:rsidP="002E159C">
            <w:pPr>
              <w:numPr>
                <w:ilvl w:val="0"/>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Notes for this objective:</w:t>
            </w:r>
          </w:p>
          <w:p w14:paraId="4A58A12C" w14:textId="77777777" w:rsidR="000D6497" w:rsidRPr="00EA42C8" w:rsidRDefault="000D6497" w:rsidP="002E159C">
            <w:pPr>
              <w:numPr>
                <w:ilvl w:val="1"/>
                <w:numId w:val="5"/>
              </w:numPr>
              <w:overflowPunct w:val="0"/>
              <w:autoSpaceDE/>
              <w:autoSpaceDN/>
              <w:adjustRightInd/>
              <w:snapToGrid/>
              <w:spacing w:before="0" w:after="0" w:line="288" w:lineRule="auto"/>
              <w:contextualSpacing/>
              <w:textAlignment w:val="baseline"/>
              <w:rPr>
                <w:rFonts w:eastAsia="Calibri"/>
                <w:sz w:val="20"/>
                <w:lang w:eastAsia="zh-CN"/>
              </w:rPr>
            </w:pPr>
            <w:proofErr w:type="spellStart"/>
            <w:r w:rsidRPr="00EA42C8">
              <w:rPr>
                <w:rFonts w:eastAsia="Calibri"/>
                <w:sz w:val="20"/>
                <w:lang w:eastAsia="zh-CN"/>
              </w:rPr>
              <w:t>SSB</w:t>
            </w:r>
            <w:proofErr w:type="spellEnd"/>
            <w:r w:rsidRPr="00EA42C8">
              <w:rPr>
                <w:rFonts w:eastAsia="Calibri"/>
                <w:sz w:val="20"/>
                <w:lang w:eastAsia="zh-CN"/>
              </w:rPr>
              <w:t xml:space="preserve"> channel enhancement other than </w:t>
            </w:r>
            <w:proofErr w:type="spellStart"/>
            <w:r w:rsidRPr="00EA42C8">
              <w:rPr>
                <w:rFonts w:eastAsia="Calibri"/>
                <w:sz w:val="20"/>
                <w:lang w:eastAsia="zh-CN"/>
              </w:rPr>
              <w:t>SSB</w:t>
            </w:r>
            <w:proofErr w:type="spellEnd"/>
            <w:r w:rsidRPr="00EA42C8">
              <w:rPr>
                <w:rFonts w:eastAsia="Calibri"/>
                <w:sz w:val="20"/>
                <w:lang w:eastAsia="zh-CN"/>
              </w:rPr>
              <w:t xml:space="preserve"> periodicity extension is not considered</w:t>
            </w:r>
          </w:p>
          <w:p w14:paraId="452BF98A" w14:textId="77777777" w:rsidR="000D6497" w:rsidRPr="00EA42C8" w:rsidRDefault="000D6497" w:rsidP="002E159C">
            <w:pPr>
              <w:numPr>
                <w:ilvl w:val="2"/>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lastRenderedPageBreak/>
              <w:t>RAN1 should consider issues such as UE’s cell search complexity and impact to initial cell selection, latency and success rate, for the above extension</w:t>
            </w:r>
          </w:p>
          <w:p w14:paraId="4310F3D5" w14:textId="77777777" w:rsidR="000D6497" w:rsidRPr="00EA42C8" w:rsidRDefault="000D6497" w:rsidP="002E159C">
            <w:pPr>
              <w:numPr>
                <w:ilvl w:val="1"/>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 xml:space="preserve">The </w:t>
            </w:r>
            <w:proofErr w:type="spellStart"/>
            <w:r w:rsidRPr="00EA42C8">
              <w:rPr>
                <w:rFonts w:eastAsia="Calibri"/>
                <w:sz w:val="20"/>
                <w:lang w:eastAsia="zh-CN"/>
              </w:rPr>
              <w:t>SSB</w:t>
            </w:r>
            <w:proofErr w:type="spellEnd"/>
            <w:r w:rsidRPr="00EA42C8">
              <w:rPr>
                <w:rFonts w:eastAsia="Calibri"/>
                <w:sz w:val="20"/>
                <w:lang w:eastAsia="zh-CN"/>
              </w:rPr>
              <w:t xml:space="preserve"> periodicity enhancements potentially defined in this WID only apply to NTN operation</w:t>
            </w:r>
          </w:p>
          <w:p w14:paraId="7C66FDE7" w14:textId="77777777" w:rsidR="000D6497" w:rsidRPr="00EA42C8" w:rsidRDefault="000D6497" w:rsidP="002E159C">
            <w:pPr>
              <w:numPr>
                <w:ilvl w:val="1"/>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Antenna gain of UE shall be assumed to be -5.5dBi in case of smartphone in FR1-NTN, the UE is assumed to be a full duplex UE, and at least 2Rx are considered at the UE</w:t>
            </w:r>
          </w:p>
          <w:p w14:paraId="7C45CE21" w14:textId="06E95A8E" w:rsidR="000672AD" w:rsidRPr="00EA42C8" w:rsidRDefault="000D6497" w:rsidP="002E159C">
            <w:pPr>
              <w:numPr>
                <w:ilvl w:val="1"/>
                <w:numId w:val="5"/>
              </w:numPr>
              <w:overflowPunct w:val="0"/>
              <w:autoSpaceDE/>
              <w:autoSpaceDN/>
              <w:adjustRightInd/>
              <w:snapToGrid/>
              <w:spacing w:before="0" w:after="0" w:line="288" w:lineRule="auto"/>
              <w:contextualSpacing/>
              <w:textAlignment w:val="baseline"/>
              <w:rPr>
                <w:rFonts w:eastAsia="Calibri"/>
                <w:sz w:val="20"/>
                <w:lang w:eastAsia="zh-CN"/>
              </w:rPr>
            </w:pPr>
            <w:r w:rsidRPr="00EA42C8">
              <w:rPr>
                <w:rFonts w:eastAsia="Calibri"/>
                <w:sz w:val="20"/>
                <w:lang w:eastAsia="zh-CN"/>
              </w:rPr>
              <w:t>NGSO to be considered in priority: LEO Set-1 @ 600 km</w:t>
            </w:r>
          </w:p>
        </w:tc>
      </w:tr>
    </w:tbl>
    <w:p w14:paraId="500C4D0E" w14:textId="029E08AD" w:rsidR="000F1CE8" w:rsidRPr="000F1CE8" w:rsidRDefault="000F1CE8" w:rsidP="00592662">
      <w:pPr>
        <w:rPr>
          <w:lang w:eastAsia="zh-CN"/>
        </w:rPr>
      </w:pPr>
      <w:r>
        <w:rPr>
          <w:lang w:eastAsia="zh-CN"/>
        </w:rPr>
        <w:lastRenderedPageBreak/>
        <w:t xml:space="preserve">Based on the WID, and the latest progress made in </w:t>
      </w:r>
      <w:r w:rsidRPr="001C725D">
        <w:rPr>
          <w:lang w:eastAsia="zh-CN"/>
        </w:rPr>
        <w:t>RAN1#1</w:t>
      </w:r>
      <w:r>
        <w:rPr>
          <w:lang w:eastAsia="zh-CN"/>
        </w:rPr>
        <w:t>20</w:t>
      </w:r>
      <w:r w:rsidR="00553DE6">
        <w:rPr>
          <w:lang w:eastAsia="zh-CN"/>
        </w:rPr>
        <w:t>bis</w:t>
      </w:r>
      <w:r w:rsidR="007F452B">
        <w:rPr>
          <w:lang w:eastAsia="zh-CN"/>
        </w:rPr>
        <w:t xml:space="preserve"> </w:t>
      </w:r>
      <w:r w:rsidR="007F452B">
        <w:rPr>
          <w:lang w:eastAsia="zh-CN"/>
        </w:rPr>
        <w:fldChar w:fldCharType="begin"/>
      </w:r>
      <w:r w:rsidR="007F452B">
        <w:rPr>
          <w:lang w:eastAsia="zh-CN"/>
        </w:rPr>
        <w:instrText xml:space="preserve"> REF _Ref193736336 \r \h </w:instrText>
      </w:r>
      <w:r w:rsidR="007F452B">
        <w:rPr>
          <w:lang w:eastAsia="zh-CN"/>
        </w:rPr>
      </w:r>
      <w:r w:rsidR="007F452B">
        <w:rPr>
          <w:lang w:eastAsia="zh-CN"/>
        </w:rPr>
        <w:fldChar w:fldCharType="separate"/>
      </w:r>
      <w:r w:rsidR="006F378A">
        <w:rPr>
          <w:lang w:eastAsia="zh-CN"/>
        </w:rPr>
        <w:t>[2]</w:t>
      </w:r>
      <w:r w:rsidR="007F452B">
        <w:rPr>
          <w:lang w:eastAsia="zh-CN"/>
        </w:rPr>
        <w:fldChar w:fldCharType="end"/>
      </w:r>
      <w:r w:rsidRPr="001C725D">
        <w:rPr>
          <w:lang w:eastAsia="zh-CN"/>
        </w:rPr>
        <w:t xml:space="preserve">, </w:t>
      </w:r>
      <w:r>
        <w:rPr>
          <w:lang w:eastAsia="zh-CN"/>
        </w:rPr>
        <w:t>we further discuss</w:t>
      </w:r>
      <w:r w:rsidR="00252F83">
        <w:rPr>
          <w:lang w:eastAsia="zh-CN"/>
        </w:rPr>
        <w:t xml:space="preserve"> the remaining </w:t>
      </w:r>
      <w:r w:rsidR="00252F83" w:rsidRPr="003E5E61">
        <w:rPr>
          <w:lang w:eastAsia="zh-CN"/>
        </w:rPr>
        <w:t>issues on the DL coverage enhancements in this contribution.</w:t>
      </w:r>
      <w:r w:rsidR="00252F83">
        <w:rPr>
          <w:lang w:eastAsia="zh-CN"/>
        </w:rPr>
        <w:t xml:space="preserve"> </w:t>
      </w:r>
    </w:p>
    <w:p w14:paraId="0FE4BA78" w14:textId="5708999B" w:rsidR="00BC33F7" w:rsidRPr="00617F53" w:rsidRDefault="00BC33F7" w:rsidP="00617F53">
      <w:pPr>
        <w:pStyle w:val="1"/>
      </w:pPr>
      <w:r w:rsidRPr="00617F53">
        <w:t xml:space="preserve">Discussion on </w:t>
      </w:r>
      <w:proofErr w:type="spellStart"/>
      <w:r w:rsidRPr="00617F53">
        <w:t>PDCCH</w:t>
      </w:r>
      <w:proofErr w:type="spellEnd"/>
      <w:r w:rsidRPr="00617F53">
        <w:t xml:space="preserve"> repetition for Type0 </w:t>
      </w:r>
      <w:proofErr w:type="spellStart"/>
      <w:r w:rsidRPr="00617F53">
        <w:t>PDCCH</w:t>
      </w:r>
      <w:proofErr w:type="spellEnd"/>
      <w:r w:rsidRPr="00617F53">
        <w:t xml:space="preserve"> CSS of </w:t>
      </w:r>
      <w:proofErr w:type="spellStart"/>
      <w:r w:rsidRPr="00617F53">
        <w:t>searchSpaceZero</w:t>
      </w:r>
      <w:proofErr w:type="spellEnd"/>
    </w:p>
    <w:p w14:paraId="65926DD5" w14:textId="4327A77B" w:rsidR="00553DE6" w:rsidRPr="009D4695" w:rsidRDefault="009D4695" w:rsidP="00553DE6">
      <w:pPr>
        <w:rPr>
          <w:lang w:eastAsia="zh-CN"/>
        </w:rPr>
      </w:pPr>
      <w:r w:rsidRPr="00EA42C8">
        <w:rPr>
          <w:lang w:eastAsia="zh-CN"/>
        </w:rPr>
        <w:t>In RAN1#1</w:t>
      </w:r>
      <w:r>
        <w:rPr>
          <w:lang w:eastAsia="zh-CN"/>
        </w:rPr>
        <w:t>20bis</w:t>
      </w:r>
      <w:r w:rsidRPr="00EA42C8">
        <w:rPr>
          <w:lang w:eastAsia="zh-CN"/>
        </w:rPr>
        <w:t xml:space="preserve"> meeting, the following agreement w</w:t>
      </w:r>
      <w:r>
        <w:rPr>
          <w:lang w:eastAsia="zh-CN"/>
        </w:rPr>
        <w:t>as</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6F378A">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553DE6" w14:paraId="2A49017C" w14:textId="77777777" w:rsidTr="00553DE6">
        <w:tc>
          <w:tcPr>
            <w:tcW w:w="9060" w:type="dxa"/>
          </w:tcPr>
          <w:p w14:paraId="72BC06DC" w14:textId="77777777" w:rsidR="00553DE6" w:rsidRDefault="00553DE6" w:rsidP="00553DE6">
            <w:pPr>
              <w:rPr>
                <w:b/>
              </w:rPr>
            </w:pPr>
            <w:r w:rsidRPr="005B4B3A">
              <w:rPr>
                <w:b/>
                <w:highlight w:val="green"/>
              </w:rPr>
              <w:t>Agreement</w:t>
            </w:r>
          </w:p>
          <w:p w14:paraId="32601ABC" w14:textId="77777777" w:rsidR="00553DE6" w:rsidRPr="00FF0902" w:rsidRDefault="00553DE6" w:rsidP="00553DE6">
            <w:pPr>
              <w:rPr>
                <w:color w:val="FF0000"/>
              </w:rPr>
            </w:pPr>
            <w:r>
              <w:t xml:space="preserve">For </w:t>
            </w:r>
            <w:proofErr w:type="spellStart"/>
            <w:r>
              <w:t>PDCCH</w:t>
            </w:r>
            <w:proofErr w:type="spellEnd"/>
            <w:r>
              <w:t xml:space="preserve"> repetition for Type0 </w:t>
            </w:r>
            <w:proofErr w:type="spellStart"/>
            <w:r>
              <w:t>PDCCH</w:t>
            </w:r>
            <w:proofErr w:type="spellEnd"/>
            <w:r>
              <w:t xml:space="preserve"> CSS of </w:t>
            </w:r>
            <w:proofErr w:type="spellStart"/>
            <w:r>
              <w:rPr>
                <w:rFonts w:eastAsiaTheme="minorEastAsia"/>
                <w:lang w:eastAsia="zh-CN"/>
              </w:rPr>
              <w:t>searchSpaceZero</w:t>
            </w:r>
            <w:proofErr w:type="spellEnd"/>
            <w:r>
              <w:rPr>
                <w:rFonts w:eastAsiaTheme="minorEastAsia"/>
                <w:lang w:eastAsia="zh-CN"/>
              </w:rPr>
              <w:t xml:space="preserve"> </w:t>
            </w:r>
            <w:r>
              <w:t>configured within MIB pdcch-ConfigSIB1</w:t>
            </w:r>
            <w:r w:rsidRPr="00553DE6">
              <w:t>:</w:t>
            </w:r>
          </w:p>
          <w:p w14:paraId="2BEE7F08" w14:textId="77777777" w:rsidR="00553DE6" w:rsidRDefault="00553DE6" w:rsidP="00553DE6">
            <w:pPr>
              <w:numPr>
                <w:ilvl w:val="0"/>
                <w:numId w:val="38"/>
              </w:numPr>
              <w:autoSpaceDE/>
              <w:autoSpaceDN/>
              <w:adjustRightInd/>
              <w:snapToGrid/>
              <w:spacing w:before="0" w:after="0" w:line="240" w:lineRule="auto"/>
              <w:jc w:val="left"/>
            </w:pPr>
            <w:r>
              <w:t xml:space="preserve">Enabling/disabling using reserved bit(s) in </w:t>
            </w:r>
            <w:proofErr w:type="spellStart"/>
            <w:r>
              <w:t>PBCH</w:t>
            </w:r>
            <w:proofErr w:type="spellEnd"/>
            <w:r>
              <w:t xml:space="preserve"> payload</w:t>
            </w:r>
          </w:p>
          <w:p w14:paraId="7E9B639A" w14:textId="3535B079" w:rsidR="00553DE6" w:rsidRPr="00553DE6" w:rsidRDefault="00553DE6" w:rsidP="00553DE6">
            <w:pPr>
              <w:numPr>
                <w:ilvl w:val="1"/>
                <w:numId w:val="38"/>
              </w:numPr>
              <w:autoSpaceDE/>
              <w:autoSpaceDN/>
              <w:adjustRightInd/>
              <w:snapToGrid/>
              <w:spacing w:before="0" w:after="0" w:line="240" w:lineRule="auto"/>
              <w:jc w:val="left"/>
            </w:pPr>
            <w:r>
              <w:rPr>
                <w:rFonts w:hint="eastAsia"/>
              </w:rPr>
              <w:t>N</w:t>
            </w:r>
            <w:r>
              <w:t>o UE behavior is defined for UE in connected mode specifically for the case where the network changes its signaling between enabling and disabling</w:t>
            </w:r>
            <w:r w:rsidRPr="005B4B3A">
              <w:t xml:space="preserve"> </w:t>
            </w:r>
            <w:proofErr w:type="spellStart"/>
            <w:r>
              <w:t>PDCCH</w:t>
            </w:r>
            <w:proofErr w:type="spellEnd"/>
            <w:r>
              <w:t xml:space="preserve"> repetition for Type0 </w:t>
            </w:r>
            <w:proofErr w:type="spellStart"/>
            <w:r>
              <w:t>PDCCH</w:t>
            </w:r>
            <w:proofErr w:type="spellEnd"/>
            <w:r>
              <w:t xml:space="preserve"> CSS.</w:t>
            </w:r>
          </w:p>
        </w:tc>
      </w:tr>
    </w:tbl>
    <w:p w14:paraId="76D8A044" w14:textId="2EBFE254" w:rsidR="00E70EF9" w:rsidRDefault="00B64537" w:rsidP="008A4723">
      <w:r>
        <w:rPr>
          <w:lang w:eastAsia="zh-CN"/>
        </w:rPr>
        <w:fldChar w:fldCharType="begin"/>
      </w:r>
      <w:r>
        <w:rPr>
          <w:lang w:eastAsia="zh-CN"/>
        </w:rPr>
        <w:instrText xml:space="preserve"> REF _Ref193794805 \h </w:instrText>
      </w:r>
      <w:r>
        <w:rPr>
          <w:lang w:eastAsia="zh-CN"/>
        </w:rPr>
      </w:r>
      <w:r>
        <w:rPr>
          <w:lang w:eastAsia="zh-CN"/>
        </w:rPr>
        <w:fldChar w:fldCharType="separate"/>
      </w:r>
      <w:r w:rsidR="006F378A" w:rsidRPr="00BA242F">
        <w:t xml:space="preserve">Table </w:t>
      </w:r>
      <w:r w:rsidR="006F378A">
        <w:rPr>
          <w:noProof/>
        </w:rPr>
        <w:t>1</w:t>
      </w:r>
      <w:r>
        <w:rPr>
          <w:lang w:eastAsia="zh-CN"/>
        </w:rPr>
        <w:fldChar w:fldCharType="end"/>
      </w:r>
      <w:r>
        <w:rPr>
          <w:lang w:eastAsia="zh-CN"/>
        </w:rPr>
        <w:t xml:space="preserve"> </w:t>
      </w:r>
      <w:r w:rsidR="008A4723">
        <w:rPr>
          <w:lang w:eastAsia="zh-CN"/>
        </w:rPr>
        <w:t xml:space="preserve">shows the reserved bit(s) in </w:t>
      </w:r>
      <w:proofErr w:type="spellStart"/>
      <w:r w:rsidR="008A4723">
        <w:rPr>
          <w:lang w:eastAsia="zh-CN"/>
        </w:rPr>
        <w:t>PBCH</w:t>
      </w:r>
      <w:proofErr w:type="spellEnd"/>
      <w:r w:rsidR="008A4723">
        <w:rPr>
          <w:lang w:eastAsia="zh-CN"/>
        </w:rPr>
        <w:t xml:space="preserve"> payload </w:t>
      </w:r>
      <w:r w:rsidR="008A4723">
        <w:rPr>
          <w:lang w:eastAsia="zh-CN"/>
        </w:rPr>
        <w:fldChar w:fldCharType="begin"/>
      </w:r>
      <w:r w:rsidR="008A4723">
        <w:rPr>
          <w:lang w:eastAsia="zh-CN"/>
        </w:rPr>
        <w:instrText xml:space="preserve"> REF _Ref193795031 \r \h </w:instrText>
      </w:r>
      <w:r w:rsidR="008A4723">
        <w:rPr>
          <w:lang w:eastAsia="zh-CN"/>
        </w:rPr>
      </w:r>
      <w:r w:rsidR="008A4723">
        <w:rPr>
          <w:lang w:eastAsia="zh-CN"/>
        </w:rPr>
        <w:fldChar w:fldCharType="separate"/>
      </w:r>
      <w:r w:rsidR="006F378A">
        <w:rPr>
          <w:lang w:eastAsia="zh-CN"/>
        </w:rPr>
        <w:t>[4]</w:t>
      </w:r>
      <w:r w:rsidR="008A4723">
        <w:rPr>
          <w:lang w:eastAsia="zh-CN"/>
        </w:rPr>
        <w:fldChar w:fldCharType="end"/>
      </w:r>
      <w:r w:rsidR="008A4723">
        <w:rPr>
          <w:lang w:eastAsia="zh-CN"/>
        </w:rPr>
        <w:t xml:space="preserve">. </w:t>
      </w:r>
      <w:r w:rsidR="00753CCD">
        <w:rPr>
          <w:lang w:eastAsia="zh-CN"/>
        </w:rPr>
        <w:t>In current specification, only for operation with shared spectrum channel access, t</w:t>
      </w:r>
      <w:r w:rsidR="00E34F25">
        <w:rPr>
          <w:rFonts w:hint="eastAsia"/>
          <w:lang w:eastAsia="zh-CN"/>
        </w:rPr>
        <w:t>he</w:t>
      </w:r>
      <w:r w:rsidR="00E34F25">
        <w:rPr>
          <w:lang w:eastAsia="zh-CN"/>
        </w:rPr>
        <w:t xml:space="preserve"> value of </w:t>
      </w:r>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oMath>
      <w:r w:rsidR="00E34F25">
        <w:rPr>
          <w:rFonts w:hint="eastAsia"/>
          <w:iCs/>
          <w:lang w:eastAsia="zh-CN"/>
        </w:rPr>
        <w:t xml:space="preserve"> </w:t>
      </w:r>
      <w:r w:rsidR="00753CCD">
        <w:rPr>
          <w:iCs/>
          <w:lang w:eastAsia="zh-CN"/>
        </w:rPr>
        <w:t xml:space="preserve">can be 10, 20. Considering the </w:t>
      </w:r>
      <w:r w:rsidR="00753CCD" w:rsidRPr="00753CCD">
        <w:rPr>
          <w:iCs/>
          <w:lang w:eastAsia="zh-CN"/>
        </w:rPr>
        <w:t>extendibility</w:t>
      </w:r>
      <w:r w:rsidR="00753CCD">
        <w:rPr>
          <w:iCs/>
          <w:lang w:eastAsia="zh-CN"/>
        </w:rPr>
        <w:t xml:space="preserve"> in the future</w:t>
      </w:r>
      <w:r w:rsidR="00753CCD">
        <w:rPr>
          <w:rFonts w:hint="eastAsia"/>
          <w:iCs/>
          <w:lang w:eastAsia="zh-CN"/>
        </w:rPr>
        <w:t>，</w:t>
      </w:r>
      <w:r w:rsidR="00753CCD">
        <w:rPr>
          <w:rFonts w:hint="eastAsia"/>
          <w:iCs/>
          <w:lang w:eastAsia="zh-CN"/>
        </w:rPr>
        <w:t>u</w:t>
      </w:r>
      <w:r w:rsidR="00753CCD">
        <w:rPr>
          <w:iCs/>
          <w:lang w:eastAsia="zh-CN"/>
        </w:rPr>
        <w:t xml:space="preserve">sing the bit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53CCD">
        <w:rPr>
          <w:iCs/>
          <w:lang w:eastAsia="zh-CN"/>
        </w:rPr>
        <w:t xml:space="preserve"> </w:t>
      </w:r>
      <w:r w:rsidR="00567916">
        <w:rPr>
          <w:iCs/>
          <w:lang w:eastAsia="zh-CN"/>
        </w:rPr>
        <w:t xml:space="preserve">to </w:t>
      </w:r>
      <w:r w:rsidR="00753CCD">
        <w:t xml:space="preserve">enable/disable </w:t>
      </w:r>
      <w:proofErr w:type="spellStart"/>
      <w:r w:rsidR="00753CCD">
        <w:t>PDCCH</w:t>
      </w:r>
      <w:proofErr w:type="spellEnd"/>
      <w:r w:rsidR="00753CCD">
        <w:t xml:space="preserve"> repetition for Type0 </w:t>
      </w:r>
      <w:proofErr w:type="spellStart"/>
      <w:r w:rsidR="00753CCD">
        <w:t>PDCCH</w:t>
      </w:r>
      <w:proofErr w:type="spellEnd"/>
      <w:r w:rsidR="00753CCD">
        <w:t xml:space="preserve"> CSS is preferred.</w:t>
      </w:r>
    </w:p>
    <w:p w14:paraId="03CB214C" w14:textId="3251E11B" w:rsidR="0037025F" w:rsidRDefault="00753CCD" w:rsidP="00553DE6">
      <w:pPr>
        <w:rPr>
          <w:b/>
          <w:i/>
          <w:color w:val="000000" w:themeColor="text1"/>
          <w:lang w:eastAsia="zh-CN"/>
        </w:rPr>
      </w:pPr>
      <w:r w:rsidRPr="00EA42C8">
        <w:rPr>
          <w:b/>
          <w:i/>
          <w:color w:val="000000" w:themeColor="text1"/>
          <w:lang w:eastAsia="zh-CN"/>
        </w:rPr>
        <w:t xml:space="preserve">Proposal </w:t>
      </w:r>
      <w:r w:rsidR="00F60DF2">
        <w:rPr>
          <w:b/>
          <w:i/>
          <w:color w:val="000000" w:themeColor="text1"/>
          <w:lang w:eastAsia="zh-CN"/>
        </w:rPr>
        <w:t>1</w:t>
      </w:r>
      <w:r w:rsidRPr="00EA42C8">
        <w:rPr>
          <w:b/>
          <w:i/>
          <w:color w:val="000000" w:themeColor="text1"/>
          <w:lang w:eastAsia="zh-CN"/>
        </w:rPr>
        <w:t>:</w:t>
      </w:r>
      <w:r>
        <w:rPr>
          <w:b/>
          <w:i/>
          <w:color w:val="000000" w:themeColor="text1"/>
          <w:lang w:eastAsia="zh-CN"/>
        </w:rPr>
        <w:t xml:space="preserve"> </w:t>
      </w:r>
      <w:r w:rsidRPr="00E74DAA">
        <w:rPr>
          <w:b/>
          <w:i/>
          <w:color w:val="000000" w:themeColor="text1"/>
          <w:lang w:eastAsia="zh-CN"/>
        </w:rPr>
        <w:t xml:space="preserve">Use the bit </w:t>
      </w:r>
      <m:oMath>
        <m:sSub>
          <m:sSubPr>
            <m:ctrlPr>
              <w:rPr>
                <w:rFonts w:ascii="Cambria Math" w:hAnsi="Cambria Math"/>
                <w:b/>
                <w:i/>
                <w:color w:val="000000" w:themeColor="text1"/>
                <w:lang w:eastAsia="zh-CN"/>
              </w:rPr>
            </m:ctrlPr>
          </m:sSubPr>
          <m:e>
            <m:acc>
              <m:accPr>
                <m:chr m:val="̅"/>
                <m:ctrlPr>
                  <w:rPr>
                    <w:rFonts w:ascii="Cambria Math" w:hAnsi="Cambria Math"/>
                    <w:b/>
                    <w:i/>
                    <w:color w:val="000000" w:themeColor="text1"/>
                    <w:lang w:eastAsia="zh-CN"/>
                  </w:rPr>
                </m:ctrlPr>
              </m:accPr>
              <m:e>
                <m:r>
                  <m:rPr>
                    <m:sty m:val="bi"/>
                  </m:rPr>
                  <w:rPr>
                    <w:rFonts w:ascii="Cambria Math" w:hAnsi="Cambria Math"/>
                    <w:color w:val="000000" w:themeColor="text1"/>
                    <w:lang w:eastAsia="zh-CN"/>
                  </w:rPr>
                  <m:t>a</m:t>
                </m:r>
              </m:e>
            </m:acc>
          </m:e>
          <m:sub>
            <m:acc>
              <m:accPr>
                <m:chr m:val="̅"/>
                <m:ctrlPr>
                  <w:rPr>
                    <w:rFonts w:ascii="Cambria Math" w:hAnsi="Cambria Math"/>
                    <w:b/>
                    <w:i/>
                    <w:color w:val="000000" w:themeColor="text1"/>
                    <w:lang w:eastAsia="zh-CN"/>
                  </w:rPr>
                </m:ctrlPr>
              </m:accPr>
              <m:e>
                <m:r>
                  <m:rPr>
                    <m:sty m:val="bi"/>
                  </m:rPr>
                  <w:rPr>
                    <w:rFonts w:ascii="Cambria Math" w:hAnsi="Cambria Math"/>
                    <w:color w:val="000000" w:themeColor="text1"/>
                    <w:lang w:eastAsia="zh-CN"/>
                  </w:rPr>
                  <m:t>A</m:t>
                </m:r>
              </m:e>
            </m:acc>
            <m:r>
              <m:rPr>
                <m:sty m:val="bi"/>
              </m:rPr>
              <w:rPr>
                <w:rFonts w:ascii="Cambria Math" w:hAnsi="Cambria Math"/>
                <w:color w:val="000000" w:themeColor="text1"/>
                <w:lang w:eastAsia="zh-CN"/>
              </w:rPr>
              <m:t>+6</m:t>
            </m:r>
          </m:sub>
        </m:sSub>
      </m:oMath>
      <w:r w:rsidRPr="00E74DAA">
        <w:rPr>
          <w:b/>
          <w:i/>
          <w:color w:val="000000" w:themeColor="text1"/>
          <w:lang w:eastAsia="zh-CN"/>
        </w:rPr>
        <w:t xml:space="preserve"> </w:t>
      </w:r>
      <w:r w:rsidR="00E74DAA" w:rsidRPr="00E74DAA">
        <w:rPr>
          <w:b/>
          <w:i/>
          <w:color w:val="000000" w:themeColor="text1"/>
          <w:lang w:eastAsia="zh-CN"/>
        </w:rPr>
        <w:t xml:space="preserve">in </w:t>
      </w:r>
      <w:proofErr w:type="spellStart"/>
      <w:r w:rsidR="00E74DAA" w:rsidRPr="00E74DAA">
        <w:rPr>
          <w:b/>
          <w:i/>
          <w:color w:val="000000" w:themeColor="text1"/>
          <w:lang w:eastAsia="zh-CN"/>
        </w:rPr>
        <w:t>PBCH</w:t>
      </w:r>
      <w:proofErr w:type="spellEnd"/>
      <w:r w:rsidR="00E74DAA" w:rsidRPr="00E74DAA">
        <w:rPr>
          <w:b/>
          <w:i/>
          <w:color w:val="000000" w:themeColor="text1"/>
          <w:lang w:eastAsia="zh-CN"/>
        </w:rPr>
        <w:t xml:space="preserve"> payload to </w:t>
      </w:r>
      <w:r w:rsidRPr="00E74DAA">
        <w:rPr>
          <w:b/>
          <w:i/>
          <w:color w:val="000000" w:themeColor="text1"/>
          <w:lang w:eastAsia="zh-CN"/>
        </w:rPr>
        <w:t xml:space="preserve">enable/disable </w:t>
      </w:r>
      <w:proofErr w:type="spellStart"/>
      <w:r w:rsidRPr="00E74DAA">
        <w:rPr>
          <w:b/>
          <w:i/>
          <w:color w:val="000000" w:themeColor="text1"/>
          <w:lang w:eastAsia="zh-CN"/>
        </w:rPr>
        <w:t>PDCCH</w:t>
      </w:r>
      <w:proofErr w:type="spellEnd"/>
      <w:r w:rsidRPr="00E74DAA">
        <w:rPr>
          <w:b/>
          <w:i/>
          <w:color w:val="000000" w:themeColor="text1"/>
          <w:lang w:eastAsia="zh-CN"/>
        </w:rPr>
        <w:t xml:space="preserve"> repetition for Type0 </w:t>
      </w:r>
      <w:proofErr w:type="spellStart"/>
      <w:r w:rsidRPr="00E74DAA">
        <w:rPr>
          <w:b/>
          <w:i/>
          <w:color w:val="000000" w:themeColor="text1"/>
          <w:lang w:eastAsia="zh-CN"/>
        </w:rPr>
        <w:t>PDCCH</w:t>
      </w:r>
      <w:proofErr w:type="spellEnd"/>
      <w:r w:rsidRPr="00E74DAA">
        <w:rPr>
          <w:b/>
          <w:i/>
          <w:color w:val="000000" w:themeColor="text1"/>
          <w:lang w:eastAsia="zh-CN"/>
        </w:rPr>
        <w:t xml:space="preserve"> CSS</w:t>
      </w:r>
      <w:r w:rsidR="00E74DAA" w:rsidRPr="00E74DAA">
        <w:rPr>
          <w:b/>
          <w:i/>
          <w:color w:val="000000" w:themeColor="text1"/>
          <w:lang w:eastAsia="zh-CN"/>
        </w:rPr>
        <w:t xml:space="preserve"> of </w:t>
      </w:r>
      <w:proofErr w:type="spellStart"/>
      <w:r w:rsidR="00E74DAA" w:rsidRPr="00E74DAA">
        <w:rPr>
          <w:b/>
          <w:i/>
          <w:color w:val="000000" w:themeColor="text1"/>
          <w:lang w:eastAsia="zh-CN"/>
        </w:rPr>
        <w:t>searchSpaceZero</w:t>
      </w:r>
      <w:proofErr w:type="spellEnd"/>
      <w:r w:rsidRPr="00E74DAA">
        <w:rPr>
          <w:b/>
          <w:i/>
          <w:color w:val="000000" w:themeColor="text1"/>
          <w:lang w:eastAsia="zh-CN"/>
        </w:rPr>
        <w:t>.</w:t>
      </w:r>
    </w:p>
    <w:p w14:paraId="123D9C81" w14:textId="7DB0D425" w:rsidR="00E70EF9" w:rsidRPr="00BA242F" w:rsidRDefault="00E70EF9" w:rsidP="00E70EF9">
      <w:pPr>
        <w:pStyle w:val="af2"/>
      </w:pPr>
      <w:bookmarkStart w:id="3" w:name="_Ref193794805"/>
      <w:r w:rsidRPr="00BA242F">
        <w:t xml:space="preserve">Table </w:t>
      </w:r>
      <w:fldSimple w:instr=" SEQ Table \* ARABIC ">
        <w:r w:rsidR="006F378A">
          <w:rPr>
            <w:noProof/>
          </w:rPr>
          <w:t>1</w:t>
        </w:r>
      </w:fldSimple>
      <w:bookmarkEnd w:id="3"/>
      <w:r w:rsidRPr="00BA242F">
        <w:t xml:space="preserve"> Reserved bit(s) in </w:t>
      </w:r>
      <w:proofErr w:type="spellStart"/>
      <w:r w:rsidRPr="00BA242F">
        <w:rPr>
          <w:rFonts w:hint="eastAsia"/>
        </w:rPr>
        <w:t>PBCH</w:t>
      </w:r>
      <w:proofErr w:type="spellEnd"/>
      <w:r w:rsidRPr="00BA242F">
        <w:rPr>
          <w:rFonts w:hint="eastAsia"/>
        </w:rPr>
        <w:t xml:space="preserve"> </w:t>
      </w:r>
      <w:r w:rsidRPr="00BA242F">
        <w:t>payload</w:t>
      </w:r>
    </w:p>
    <w:tbl>
      <w:tblPr>
        <w:tblStyle w:val="a9"/>
        <w:tblW w:w="7324" w:type="dxa"/>
        <w:jc w:val="center"/>
        <w:tblInd w:w="0" w:type="dxa"/>
        <w:tblLook w:val="04A0" w:firstRow="1" w:lastRow="0" w:firstColumn="1" w:lastColumn="0" w:noHBand="0" w:noVBand="1"/>
      </w:tblPr>
      <w:tblGrid>
        <w:gridCol w:w="1627"/>
        <w:gridCol w:w="1629"/>
        <w:gridCol w:w="1254"/>
        <w:gridCol w:w="1407"/>
        <w:gridCol w:w="1407"/>
      </w:tblGrid>
      <w:tr w:rsidR="00E70EF9" w14:paraId="4671AB76" w14:textId="77777777" w:rsidTr="006F378A">
        <w:trPr>
          <w:jc w:val="center"/>
        </w:trPr>
        <w:tc>
          <w:tcPr>
            <w:tcW w:w="1627" w:type="dxa"/>
          </w:tcPr>
          <w:p w14:paraId="60A9BDEE" w14:textId="77777777" w:rsidR="00E70EF9" w:rsidRDefault="00000000" w:rsidP="00E70EF9">
            <w:pPr>
              <w:jc w:val="center"/>
              <w:rPr>
                <w:lang w:eastAsia="zh-CN"/>
              </w:rPr>
            </w:pPr>
            <m:oMathPara>
              <m:oMath>
                <m:sSub>
                  <m:sSubPr>
                    <m:ctrlPr>
                      <w:rPr>
                        <w:rFonts w:ascii="Cambria Math" w:hAnsi="Cambria Math"/>
                        <w:i/>
                        <w:iCs/>
                      </w:rPr>
                    </m:ctrlPr>
                  </m:sSubPr>
                  <m:e>
                    <m:bar>
                      <m:barPr>
                        <m:pos m:val="top"/>
                        <m:ctrlPr>
                          <w:rPr>
                            <w:rFonts w:ascii="Cambria Math" w:hAnsi="Cambria Math"/>
                            <w:i/>
                            <w:iCs/>
                          </w:rPr>
                        </m:ctrlPr>
                      </m:barPr>
                      <m:e>
                        <m:r>
                          <w:rPr>
                            <w:rFonts w:ascii="Cambria Math" w:hAnsi="Cambria Math"/>
                          </w:rPr>
                          <m:t>L</m:t>
                        </m:r>
                      </m:e>
                    </m:bar>
                  </m:e>
                  <m:sub>
                    <m:r>
                      <w:rPr>
                        <w:rFonts w:ascii="Cambria Math" w:hAnsi="Cambria Math"/>
                      </w:rPr>
                      <m:t>max</m:t>
                    </m:r>
                  </m:sub>
                </m:sSub>
              </m:oMath>
            </m:oMathPara>
          </w:p>
        </w:tc>
        <w:tc>
          <w:tcPr>
            <w:tcW w:w="1629" w:type="dxa"/>
          </w:tcPr>
          <w:p w14:paraId="66C3F300" w14:textId="348F5A86" w:rsidR="00E70EF9" w:rsidRDefault="00E70EF9" w:rsidP="00E70EF9">
            <w:pPr>
              <w:jc w:val="center"/>
              <w:rPr>
                <w:lang w:eastAsia="zh-CN"/>
              </w:rPr>
            </w:pPr>
            <w:r>
              <w:rPr>
                <w:lang w:eastAsia="zh-CN"/>
              </w:rPr>
              <w:t>4, 8</w:t>
            </w:r>
          </w:p>
        </w:tc>
        <w:tc>
          <w:tcPr>
            <w:tcW w:w="1254" w:type="dxa"/>
          </w:tcPr>
          <w:p w14:paraId="6AE82EB9" w14:textId="33E9B7AA" w:rsidR="00E70EF9" w:rsidRDefault="00E70EF9" w:rsidP="00E70EF9">
            <w:pPr>
              <w:jc w:val="center"/>
              <w:rPr>
                <w:lang w:eastAsia="zh-CN"/>
              </w:rPr>
            </w:pPr>
            <w:r>
              <w:rPr>
                <w:rFonts w:hint="eastAsia"/>
                <w:lang w:eastAsia="zh-CN"/>
              </w:rPr>
              <w:t>1</w:t>
            </w:r>
            <w:r>
              <w:rPr>
                <w:lang w:eastAsia="zh-CN"/>
              </w:rPr>
              <w:t>0</w:t>
            </w:r>
          </w:p>
        </w:tc>
        <w:tc>
          <w:tcPr>
            <w:tcW w:w="1407" w:type="dxa"/>
          </w:tcPr>
          <w:p w14:paraId="6855522F" w14:textId="77777777" w:rsidR="00E70EF9" w:rsidRDefault="00E70EF9" w:rsidP="00E70EF9">
            <w:pPr>
              <w:jc w:val="center"/>
              <w:rPr>
                <w:lang w:eastAsia="zh-CN"/>
              </w:rPr>
            </w:pPr>
            <w:r>
              <w:rPr>
                <w:rFonts w:hint="eastAsia"/>
                <w:lang w:eastAsia="zh-CN"/>
              </w:rPr>
              <w:t>2</w:t>
            </w:r>
            <w:r>
              <w:rPr>
                <w:lang w:eastAsia="zh-CN"/>
              </w:rPr>
              <w:t>0</w:t>
            </w:r>
          </w:p>
        </w:tc>
        <w:tc>
          <w:tcPr>
            <w:tcW w:w="1407" w:type="dxa"/>
          </w:tcPr>
          <w:p w14:paraId="2C3ED354" w14:textId="77777777" w:rsidR="00E70EF9" w:rsidRDefault="00E70EF9" w:rsidP="00E70EF9">
            <w:pPr>
              <w:jc w:val="center"/>
              <w:rPr>
                <w:lang w:eastAsia="zh-CN"/>
              </w:rPr>
            </w:pPr>
            <w:r>
              <w:rPr>
                <w:rFonts w:hint="eastAsia"/>
                <w:lang w:eastAsia="zh-CN"/>
              </w:rPr>
              <w:t>6</w:t>
            </w:r>
            <w:r>
              <w:rPr>
                <w:lang w:eastAsia="zh-CN"/>
              </w:rPr>
              <w:t>4</w:t>
            </w:r>
          </w:p>
        </w:tc>
      </w:tr>
      <w:tr w:rsidR="00E70EF9" w14:paraId="00E32ECB" w14:textId="77777777" w:rsidTr="006F378A">
        <w:trPr>
          <w:jc w:val="center"/>
        </w:trPr>
        <w:tc>
          <w:tcPr>
            <w:tcW w:w="1627" w:type="dxa"/>
          </w:tcPr>
          <w:p w14:paraId="11CBB8B8" w14:textId="77777777" w:rsidR="00E70EF9" w:rsidRDefault="00E70EF9" w:rsidP="00E70EF9">
            <w:pPr>
              <w:jc w:val="center"/>
              <w:rPr>
                <w:lang w:eastAsia="zh-CN"/>
              </w:rPr>
            </w:pPr>
            <w:r>
              <w:rPr>
                <w:lang w:eastAsia="zh-CN"/>
              </w:rPr>
              <w:t>Reserved bit(s)</w:t>
            </w:r>
          </w:p>
        </w:tc>
        <w:tc>
          <w:tcPr>
            <w:tcW w:w="1629" w:type="dxa"/>
          </w:tcPr>
          <w:p w14:paraId="02D235CB" w14:textId="281CF162" w:rsidR="00E70EF9" w:rsidRDefault="00000000" w:rsidP="00E70EF9">
            <w:pPr>
              <w:jc w:val="center"/>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E70EF9" w:rsidRPr="003638DC">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p>
        </w:tc>
        <w:tc>
          <w:tcPr>
            <w:tcW w:w="1254" w:type="dxa"/>
          </w:tcPr>
          <w:p w14:paraId="4F7A2A88" w14:textId="7FCF9752" w:rsidR="00E70EF9" w:rsidRDefault="00000000" w:rsidP="00E70EF9">
            <w:pPr>
              <w:jc w:val="center"/>
              <w:rPr>
                <w:lang w:eastAsia="zh-CN"/>
              </w:rPr>
            </w:pPr>
            <m:oMathPara>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m:oMathPara>
          </w:p>
        </w:tc>
        <w:tc>
          <w:tcPr>
            <w:tcW w:w="1407" w:type="dxa"/>
          </w:tcPr>
          <w:p w14:paraId="1CBE8C62" w14:textId="77777777" w:rsidR="00E70EF9" w:rsidRDefault="00E70EF9" w:rsidP="00E70EF9">
            <w:pPr>
              <w:jc w:val="center"/>
              <w:rPr>
                <w:lang w:eastAsia="zh-CN"/>
              </w:rPr>
            </w:pPr>
            <w:r>
              <w:rPr>
                <w:rFonts w:hint="eastAsia"/>
                <w:lang w:eastAsia="zh-CN"/>
              </w:rPr>
              <w:t>N</w:t>
            </w:r>
            <w:r>
              <w:rPr>
                <w:lang w:eastAsia="zh-CN"/>
              </w:rPr>
              <w:t>A</w:t>
            </w:r>
          </w:p>
        </w:tc>
        <w:tc>
          <w:tcPr>
            <w:tcW w:w="1407" w:type="dxa"/>
          </w:tcPr>
          <w:p w14:paraId="551C516F" w14:textId="77777777" w:rsidR="00E70EF9" w:rsidRDefault="00E70EF9" w:rsidP="00E70EF9">
            <w:pPr>
              <w:jc w:val="center"/>
              <w:rPr>
                <w:lang w:eastAsia="zh-CN"/>
              </w:rPr>
            </w:pPr>
            <w:r>
              <w:rPr>
                <w:rFonts w:hint="eastAsia"/>
                <w:lang w:eastAsia="zh-CN"/>
              </w:rPr>
              <w:t>N</w:t>
            </w:r>
            <w:r>
              <w:rPr>
                <w:lang w:eastAsia="zh-CN"/>
              </w:rPr>
              <w:t>A</w:t>
            </w:r>
          </w:p>
        </w:tc>
      </w:tr>
    </w:tbl>
    <w:p w14:paraId="233A0E0E" w14:textId="3A9F11A0" w:rsidR="00E74DAA" w:rsidRPr="009D4695" w:rsidRDefault="009D4695" w:rsidP="00553DE6">
      <w:pPr>
        <w:rPr>
          <w:lang w:eastAsia="zh-CN"/>
        </w:rPr>
      </w:pPr>
      <w:r w:rsidRPr="00EA42C8">
        <w:rPr>
          <w:lang w:eastAsia="zh-CN"/>
        </w:rPr>
        <w:t>In RAN1#1</w:t>
      </w:r>
      <w:r>
        <w:rPr>
          <w:lang w:eastAsia="zh-CN"/>
        </w:rPr>
        <w:t>20bis</w:t>
      </w:r>
      <w:r w:rsidRPr="00EA42C8">
        <w:rPr>
          <w:lang w:eastAsia="zh-CN"/>
        </w:rPr>
        <w:t xml:space="preserve"> meeting, the following agreement w</w:t>
      </w:r>
      <w:r>
        <w:rPr>
          <w:lang w:eastAsia="zh-CN"/>
        </w:rPr>
        <w:t>as</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6F378A">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BC33F7" w14:paraId="32B2F62E" w14:textId="77777777" w:rsidTr="00BC33F7">
        <w:tc>
          <w:tcPr>
            <w:tcW w:w="9060" w:type="dxa"/>
          </w:tcPr>
          <w:p w14:paraId="6D7A4973" w14:textId="77777777" w:rsidR="00BC33F7" w:rsidRPr="00661AD4" w:rsidRDefault="00BC33F7" w:rsidP="00BC33F7">
            <w:pPr>
              <w:rPr>
                <w:b/>
                <w:lang w:eastAsia="x-none"/>
              </w:rPr>
            </w:pPr>
            <w:r w:rsidRPr="00661AD4">
              <w:rPr>
                <w:b/>
                <w:highlight w:val="green"/>
                <w:lang w:eastAsia="x-none"/>
              </w:rPr>
              <w:t>Agreement</w:t>
            </w:r>
          </w:p>
          <w:p w14:paraId="0760BA9D" w14:textId="77777777" w:rsidR="00BC33F7" w:rsidRPr="00B64537" w:rsidRDefault="00BC33F7" w:rsidP="00BC33F7">
            <w:pPr>
              <w:rPr>
                <w:bCs/>
              </w:rPr>
            </w:pPr>
            <w:r w:rsidRPr="00B64537">
              <w:rPr>
                <w:bCs/>
              </w:rPr>
              <w:t xml:space="preserve">For </w:t>
            </w:r>
            <w:proofErr w:type="spellStart"/>
            <w:r w:rsidRPr="00B64537">
              <w:rPr>
                <w:bCs/>
              </w:rPr>
              <w:t>PDCCH</w:t>
            </w:r>
            <w:proofErr w:type="spellEnd"/>
            <w:r w:rsidRPr="00B64537">
              <w:rPr>
                <w:bCs/>
              </w:rPr>
              <w:t xml:space="preserve"> repetition for Type0 </w:t>
            </w:r>
            <w:proofErr w:type="spellStart"/>
            <w:r w:rsidRPr="00B64537">
              <w:rPr>
                <w:bCs/>
              </w:rPr>
              <w:t>PDCCH</w:t>
            </w:r>
            <w:proofErr w:type="spellEnd"/>
            <w:r w:rsidRPr="00B64537">
              <w:rPr>
                <w:bCs/>
              </w:rPr>
              <w:t xml:space="preserve"> CSS </w:t>
            </w:r>
            <w:r w:rsidRPr="00B64537">
              <w:t xml:space="preserve">of </w:t>
            </w:r>
            <w:proofErr w:type="spellStart"/>
            <w:r w:rsidRPr="00B64537">
              <w:rPr>
                <w:rFonts w:eastAsiaTheme="minorEastAsia"/>
                <w:lang w:eastAsia="zh-CN"/>
              </w:rPr>
              <w:t>searchSpaceZero</w:t>
            </w:r>
            <w:proofErr w:type="spellEnd"/>
            <w:r w:rsidRPr="00B64537">
              <w:rPr>
                <w:rFonts w:eastAsiaTheme="minorEastAsia"/>
                <w:lang w:eastAsia="zh-CN"/>
              </w:rPr>
              <w:t xml:space="preserve"> </w:t>
            </w:r>
            <w:r w:rsidRPr="00B64537">
              <w:t>configured within MIB pdcch-ConfigSIB1, s</w:t>
            </w:r>
            <w:r w:rsidRPr="00B64537">
              <w:rPr>
                <w:bCs/>
              </w:rPr>
              <w:t xml:space="preserve">upport repeated </w:t>
            </w:r>
            <w:proofErr w:type="spellStart"/>
            <w:r w:rsidRPr="00B64537">
              <w:rPr>
                <w:bCs/>
              </w:rPr>
              <w:t>PDCCH</w:t>
            </w:r>
            <w:proofErr w:type="spellEnd"/>
            <w:r w:rsidRPr="00B64537">
              <w:rPr>
                <w:bCs/>
              </w:rPr>
              <w:t xml:space="preserve">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B64537">
              <w:rPr>
                <w:bCs/>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B64537">
              <w:rPr>
                <w:bCs/>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B64537">
              <w:rPr>
                <w:bCs/>
              </w:rPr>
              <w:t xml:space="preserve"> as defined in section 13 of TS 38.213) at least for M=2.</w:t>
            </w:r>
          </w:p>
          <w:p w14:paraId="24E3DA00" w14:textId="77777777" w:rsidR="00BC33F7" w:rsidRPr="00B64537" w:rsidRDefault="00BC33F7" w:rsidP="00BC33F7">
            <w:pPr>
              <w:pStyle w:val="a8"/>
              <w:numPr>
                <w:ilvl w:val="0"/>
                <w:numId w:val="45"/>
              </w:numPr>
              <w:tabs>
                <w:tab w:val="left" w:pos="0"/>
              </w:tabs>
              <w:overflowPunct/>
              <w:autoSpaceDE/>
              <w:autoSpaceDN/>
              <w:adjustRightInd/>
              <w:spacing w:before="0" w:after="0" w:line="240" w:lineRule="auto"/>
              <w:contextualSpacing w:val="0"/>
              <w:rPr>
                <w:rFonts w:ascii="Times New Roman" w:hAnsi="Times New Roman"/>
                <w:bCs/>
              </w:rPr>
            </w:pPr>
            <w:r w:rsidRPr="00B64537">
              <w:rPr>
                <w:rFonts w:ascii="Times New Roman" w:eastAsia="宋体" w:hAnsi="Times New Roman"/>
                <w:bCs/>
              </w:rPr>
              <w:t xml:space="preserve">Repeated </w:t>
            </w:r>
            <w:proofErr w:type="spellStart"/>
            <w:r w:rsidRPr="00B64537">
              <w:rPr>
                <w:rFonts w:ascii="Times New Roman" w:hAnsi="Times New Roman"/>
                <w:bCs/>
              </w:rPr>
              <w:t>PDCCH</w:t>
            </w:r>
            <w:proofErr w:type="spellEnd"/>
            <w:r w:rsidRPr="00B64537">
              <w:rPr>
                <w:rFonts w:ascii="Times New Roman" w:hAnsi="Times New Roman"/>
                <w:bCs/>
              </w:rPr>
              <w:t xml:space="preserve"> candidates share the same aggregation level (AL), coded bits and same candidate index</w:t>
            </w:r>
          </w:p>
          <w:p w14:paraId="542EF7FB" w14:textId="77777777" w:rsidR="00BC33F7" w:rsidRPr="00B64537" w:rsidRDefault="00BC33F7" w:rsidP="00BC33F7">
            <w:pPr>
              <w:pStyle w:val="a8"/>
              <w:numPr>
                <w:ilvl w:val="2"/>
                <w:numId w:val="45"/>
              </w:numPr>
              <w:tabs>
                <w:tab w:val="left" w:pos="0"/>
              </w:tabs>
              <w:overflowPunct/>
              <w:autoSpaceDE/>
              <w:autoSpaceDN/>
              <w:adjustRightInd/>
              <w:spacing w:before="0" w:after="0" w:line="240" w:lineRule="auto"/>
              <w:contextualSpacing w:val="0"/>
              <w:rPr>
                <w:rFonts w:ascii="Times New Roman" w:hAnsi="Times New Roman"/>
                <w:bCs/>
                <w:iCs/>
              </w:rPr>
            </w:pPr>
            <w:r w:rsidRPr="00B64537">
              <w:rPr>
                <w:rFonts w:ascii="Times New Roman" w:hAnsi="Times New Roman"/>
                <w:bCs/>
                <w:iCs/>
              </w:rPr>
              <w:t xml:space="preserve">Note: if the network repeats the Type 0 </w:t>
            </w:r>
            <w:proofErr w:type="spellStart"/>
            <w:r w:rsidRPr="00B64537">
              <w:rPr>
                <w:rFonts w:ascii="Times New Roman" w:hAnsi="Times New Roman"/>
                <w:bCs/>
                <w:iCs/>
              </w:rPr>
              <w:t>PDCCH</w:t>
            </w:r>
            <w:proofErr w:type="spellEnd"/>
            <w:r w:rsidRPr="00B64537">
              <w:rPr>
                <w:rFonts w:ascii="Times New Roman" w:hAnsi="Times New Roman"/>
                <w:bCs/>
                <w:iCs/>
              </w:rPr>
              <w:t xml:space="preserve"> across two consecutive slots, a legacy UE might decode the </w:t>
            </w:r>
            <w:proofErr w:type="spellStart"/>
            <w:r w:rsidRPr="00B64537">
              <w:rPr>
                <w:rFonts w:ascii="Times New Roman" w:hAnsi="Times New Roman"/>
                <w:bCs/>
                <w:iCs/>
              </w:rPr>
              <w:t>PDCCH</w:t>
            </w:r>
            <w:proofErr w:type="spellEnd"/>
            <w:r w:rsidRPr="00B64537">
              <w:rPr>
                <w:rFonts w:ascii="Times New Roman" w:hAnsi="Times New Roman"/>
                <w:bCs/>
                <w:iCs/>
              </w:rPr>
              <w:t xml:space="preserve"> and associated </w:t>
            </w:r>
            <w:proofErr w:type="spellStart"/>
            <w:r w:rsidRPr="00B64537">
              <w:rPr>
                <w:rFonts w:ascii="Times New Roman" w:hAnsi="Times New Roman"/>
                <w:bCs/>
                <w:iCs/>
              </w:rPr>
              <w:t>PDSCH</w:t>
            </w:r>
            <w:proofErr w:type="spellEnd"/>
            <w:r w:rsidRPr="00B64537">
              <w:rPr>
                <w:rFonts w:ascii="Times New Roman" w:hAnsi="Times New Roman"/>
                <w:bCs/>
                <w:iCs/>
              </w:rPr>
              <w:t xml:space="preserve"> in one slot and skip </w:t>
            </w:r>
            <w:proofErr w:type="spellStart"/>
            <w:r w:rsidRPr="00B64537">
              <w:rPr>
                <w:rFonts w:ascii="Times New Roman" w:hAnsi="Times New Roman"/>
                <w:bCs/>
                <w:iCs/>
              </w:rPr>
              <w:t>PDCCH</w:t>
            </w:r>
            <w:proofErr w:type="spellEnd"/>
            <w:r w:rsidRPr="00B64537">
              <w:rPr>
                <w:rFonts w:ascii="Times New Roman" w:hAnsi="Times New Roman"/>
                <w:bCs/>
                <w:iCs/>
              </w:rPr>
              <w:t xml:space="preserve"> </w:t>
            </w:r>
            <w:r w:rsidRPr="00B64537">
              <w:rPr>
                <w:rFonts w:ascii="Times New Roman" w:hAnsi="Times New Roman"/>
                <w:bCs/>
                <w:iCs/>
              </w:rPr>
              <w:lastRenderedPageBreak/>
              <w:t xml:space="preserve">monitoring in the other slot. </w:t>
            </w:r>
          </w:p>
          <w:p w14:paraId="28FAA5AF" w14:textId="41DA12B3" w:rsidR="00BC33F7" w:rsidRPr="00BC33F7" w:rsidRDefault="00BC33F7" w:rsidP="00567916">
            <w:pPr>
              <w:spacing w:before="0"/>
              <w:rPr>
                <w:lang w:eastAsia="x-none"/>
              </w:rPr>
            </w:pPr>
            <w:r w:rsidRPr="00B64537">
              <w:rPr>
                <w:lang w:eastAsia="x-none"/>
              </w:rPr>
              <w:t>Note: further discuss the potential solution for M=1 and M=1/2.</w:t>
            </w:r>
          </w:p>
        </w:tc>
      </w:tr>
    </w:tbl>
    <w:p w14:paraId="16C24CBE" w14:textId="7624069B" w:rsidR="002F1203" w:rsidRDefault="004066E0" w:rsidP="00553DE6">
      <w:pPr>
        <w:rPr>
          <w:lang w:eastAsia="zh-CN"/>
        </w:rPr>
      </w:pPr>
      <w:r w:rsidRPr="004066E0">
        <w:rPr>
          <w:lang w:eastAsia="zh-CN"/>
        </w:rPr>
        <w:lastRenderedPageBreak/>
        <w:t xml:space="preserve">From </w:t>
      </w:r>
      <w:r w:rsidRPr="004066E0">
        <w:rPr>
          <w:lang w:eastAsia="zh-CN"/>
        </w:rPr>
        <w:fldChar w:fldCharType="begin"/>
      </w:r>
      <w:r w:rsidRPr="004066E0">
        <w:rPr>
          <w:lang w:eastAsia="zh-CN"/>
        </w:rPr>
        <w:instrText xml:space="preserve"> REF _Ref196828453 \h  \* MERGEFORMAT </w:instrText>
      </w:r>
      <w:r w:rsidRPr="004066E0">
        <w:rPr>
          <w:lang w:eastAsia="zh-CN"/>
        </w:rPr>
      </w:r>
      <w:r w:rsidRPr="004066E0">
        <w:rPr>
          <w:lang w:eastAsia="zh-CN"/>
        </w:rPr>
        <w:fldChar w:fldCharType="separate"/>
      </w:r>
      <w:r w:rsidR="006F378A" w:rsidRPr="006F378A">
        <w:rPr>
          <w:lang w:eastAsia="zh-CN"/>
        </w:rPr>
        <w:t>Figure 1</w:t>
      </w:r>
      <w:r w:rsidRPr="004066E0">
        <w:rPr>
          <w:lang w:eastAsia="zh-CN"/>
        </w:rPr>
        <w:fldChar w:fldCharType="end"/>
      </w:r>
      <w:r w:rsidRPr="004066E0">
        <w:rPr>
          <w:lang w:eastAsia="zh-CN"/>
        </w:rPr>
        <w:t xml:space="preserve"> and </w:t>
      </w:r>
      <w:r w:rsidRPr="004066E0">
        <w:rPr>
          <w:lang w:eastAsia="zh-CN"/>
        </w:rPr>
        <w:fldChar w:fldCharType="begin"/>
      </w:r>
      <w:r w:rsidRPr="004066E0">
        <w:rPr>
          <w:lang w:eastAsia="zh-CN"/>
        </w:rPr>
        <w:instrText xml:space="preserve"> REF _Ref196828466 \h  \* MERGEFORMAT </w:instrText>
      </w:r>
      <w:r w:rsidRPr="004066E0">
        <w:rPr>
          <w:lang w:eastAsia="zh-CN"/>
        </w:rPr>
      </w:r>
      <w:r w:rsidRPr="004066E0">
        <w:rPr>
          <w:lang w:eastAsia="zh-CN"/>
        </w:rPr>
        <w:fldChar w:fldCharType="separate"/>
      </w:r>
      <w:r w:rsidR="006F378A" w:rsidRPr="006F378A">
        <w:rPr>
          <w:lang w:eastAsia="zh-CN"/>
        </w:rPr>
        <w:t>Figure 2</w:t>
      </w:r>
      <w:r w:rsidRPr="004066E0">
        <w:rPr>
          <w:lang w:eastAsia="zh-CN"/>
        </w:rPr>
        <w:fldChar w:fldCharType="end"/>
      </w:r>
      <w:r>
        <w:rPr>
          <w:lang w:eastAsia="zh-CN"/>
        </w:rPr>
        <w:t>, we can see</w:t>
      </w:r>
      <w:r w:rsidR="0081627F">
        <w:rPr>
          <w:lang w:eastAsia="zh-CN"/>
        </w:rPr>
        <w:t xml:space="preserve"> </w:t>
      </w:r>
      <w:r w:rsidR="0081627F" w:rsidRPr="0081627F">
        <w:rPr>
          <w:lang w:eastAsia="zh-CN"/>
        </w:rPr>
        <w:t xml:space="preserve">if the network repeats the Type 0 </w:t>
      </w:r>
      <w:proofErr w:type="spellStart"/>
      <w:r w:rsidR="0081627F" w:rsidRPr="0081627F">
        <w:rPr>
          <w:lang w:eastAsia="zh-CN"/>
        </w:rPr>
        <w:t>PDCCH</w:t>
      </w:r>
      <w:proofErr w:type="spellEnd"/>
      <w:r w:rsidR="0081627F" w:rsidRPr="0081627F">
        <w:rPr>
          <w:lang w:eastAsia="zh-CN"/>
        </w:rPr>
        <w:t xml:space="preserve"> across two consecutive slots</w:t>
      </w:r>
      <w:r w:rsidR="0081627F">
        <w:rPr>
          <w:lang w:eastAsia="zh-CN"/>
        </w:rPr>
        <w:t xml:space="preserve">, the SIB1 </w:t>
      </w:r>
      <w:proofErr w:type="spellStart"/>
      <w:r w:rsidR="0081627F">
        <w:rPr>
          <w:lang w:eastAsia="zh-CN"/>
        </w:rPr>
        <w:t>PDCCH</w:t>
      </w:r>
      <w:proofErr w:type="spellEnd"/>
      <w:r w:rsidR="0081627F">
        <w:rPr>
          <w:lang w:eastAsia="zh-CN"/>
        </w:rPr>
        <w:t xml:space="preserve"> and/o</w:t>
      </w:r>
      <w:r w:rsidR="00567916">
        <w:rPr>
          <w:lang w:eastAsia="zh-CN"/>
        </w:rPr>
        <w:t>r</w:t>
      </w:r>
      <w:r w:rsidR="0081627F">
        <w:rPr>
          <w:lang w:eastAsia="zh-CN"/>
        </w:rPr>
        <w:t xml:space="preserve"> SIB1 </w:t>
      </w:r>
      <w:proofErr w:type="spellStart"/>
      <w:r w:rsidR="0081627F">
        <w:rPr>
          <w:lang w:eastAsia="zh-CN"/>
        </w:rPr>
        <w:t>PDSCH</w:t>
      </w:r>
      <w:proofErr w:type="spellEnd"/>
      <w:r w:rsidR="0081627F">
        <w:rPr>
          <w:lang w:eastAsia="zh-CN"/>
        </w:rPr>
        <w:t xml:space="preserve"> with different </w:t>
      </w:r>
      <w:proofErr w:type="spellStart"/>
      <w:r w:rsidR="0081627F">
        <w:rPr>
          <w:lang w:eastAsia="zh-CN"/>
        </w:rPr>
        <w:t>SSB</w:t>
      </w:r>
      <w:proofErr w:type="spellEnd"/>
      <w:r w:rsidR="0081627F">
        <w:rPr>
          <w:lang w:eastAsia="zh-CN"/>
        </w:rPr>
        <w:t xml:space="preserve"> index in one cell collide in time domain.</w:t>
      </w:r>
      <w:r w:rsidR="00E15DB5">
        <w:rPr>
          <w:rFonts w:hint="eastAsia"/>
          <w:lang w:eastAsia="zh-CN"/>
        </w:rPr>
        <w:t xml:space="preserve"> </w:t>
      </w:r>
      <w:r w:rsidR="00B64537">
        <w:rPr>
          <w:lang w:eastAsia="zh-CN"/>
        </w:rPr>
        <w:t xml:space="preserve">This would require </w:t>
      </w:r>
      <w:r w:rsidR="00AF2B24">
        <w:rPr>
          <w:lang w:eastAsia="zh-CN"/>
        </w:rPr>
        <w:t>multiple</w:t>
      </w:r>
      <w:r w:rsidR="00B64537">
        <w:rPr>
          <w:lang w:eastAsia="zh-CN"/>
        </w:rPr>
        <w:t xml:space="preserve"> active beams to simultaneously transmit them.</w:t>
      </w:r>
    </w:p>
    <w:p w14:paraId="39034101" w14:textId="14A47D24" w:rsidR="00F2411C" w:rsidRDefault="00E15DB5" w:rsidP="00553DE6">
      <w:pPr>
        <w:rPr>
          <w:lang w:eastAsia="zh-CN"/>
        </w:rPr>
      </w:pPr>
      <w:r>
        <w:rPr>
          <w:lang w:eastAsia="zh-CN"/>
        </w:rPr>
        <w:t>In order to solve the</w:t>
      </w:r>
      <w:r w:rsidR="002F1203">
        <w:rPr>
          <w:lang w:eastAsia="zh-CN"/>
        </w:rPr>
        <w:t xml:space="preserve"> above</w:t>
      </w:r>
      <w:r>
        <w:rPr>
          <w:lang w:eastAsia="zh-CN"/>
        </w:rPr>
        <w:t xml:space="preserve"> issue, the following</w:t>
      </w:r>
      <w:r w:rsidR="00A21647">
        <w:rPr>
          <w:lang w:eastAsia="zh-CN"/>
        </w:rPr>
        <w:t xml:space="preserve"> network</w:t>
      </w:r>
      <w:r>
        <w:rPr>
          <w:lang w:eastAsia="zh-CN"/>
        </w:rPr>
        <w:t xml:space="preserve"> implementation method can be </w:t>
      </w:r>
      <w:r w:rsidR="00A21647" w:rsidRPr="00A21647">
        <w:rPr>
          <w:lang w:eastAsia="zh-CN"/>
        </w:rPr>
        <w:t>adopt</w:t>
      </w:r>
      <w:r w:rsidR="00A21647">
        <w:rPr>
          <w:lang w:eastAsia="zh-CN"/>
        </w:rPr>
        <w:t>ed</w:t>
      </w:r>
      <w:r>
        <w:rPr>
          <w:lang w:eastAsia="zh-CN"/>
        </w:rPr>
        <w:t xml:space="preserve">. </w:t>
      </w:r>
      <w:r w:rsidR="00A21647">
        <w:rPr>
          <w:lang w:eastAsia="zh-CN"/>
        </w:rPr>
        <w:t>W</w:t>
      </w:r>
      <w:r>
        <w:rPr>
          <w:lang w:eastAsia="zh-CN"/>
        </w:rPr>
        <w:t xml:space="preserve">hen M=1/2 or M=1 is configured, </w:t>
      </w:r>
      <w:r w:rsidR="00A21647">
        <w:rPr>
          <w:lang w:eastAsia="zh-CN"/>
        </w:rPr>
        <w:t xml:space="preserve">network can </w:t>
      </w:r>
      <w:r>
        <w:rPr>
          <w:lang w:eastAsia="zh-CN"/>
        </w:rPr>
        <w:t>map neighboring beam footprints to different NR cell</w:t>
      </w:r>
      <w:r w:rsidR="00A21647">
        <w:rPr>
          <w:lang w:eastAsia="zh-CN"/>
        </w:rPr>
        <w:t xml:space="preserve">. Network can avoid the SIB1 </w:t>
      </w:r>
      <w:proofErr w:type="spellStart"/>
      <w:r w:rsidR="00A21647">
        <w:rPr>
          <w:lang w:eastAsia="zh-CN"/>
        </w:rPr>
        <w:t>PDCCH</w:t>
      </w:r>
      <w:proofErr w:type="spellEnd"/>
      <w:r w:rsidR="00A21647">
        <w:rPr>
          <w:lang w:eastAsia="zh-CN"/>
        </w:rPr>
        <w:t xml:space="preserve"> and/or SIB1 </w:t>
      </w:r>
      <w:proofErr w:type="spellStart"/>
      <w:r w:rsidR="00A21647">
        <w:rPr>
          <w:lang w:eastAsia="zh-CN"/>
        </w:rPr>
        <w:t>PDSCH</w:t>
      </w:r>
      <w:proofErr w:type="spellEnd"/>
      <w:r w:rsidR="00A21647">
        <w:rPr>
          <w:lang w:eastAsia="zh-CN"/>
        </w:rPr>
        <w:t xml:space="preserve"> overlapping in time domain by adjusting the locations of system frame boundary of </w:t>
      </w:r>
      <w:r w:rsidR="002F1203">
        <w:rPr>
          <w:lang w:eastAsia="zh-CN"/>
        </w:rPr>
        <w:t xml:space="preserve">the cells. </w:t>
      </w:r>
      <w:r w:rsidR="003F2C29">
        <w:rPr>
          <w:lang w:eastAsia="zh-CN"/>
        </w:rPr>
        <w:t>C</w:t>
      </w:r>
      <w:r w:rsidR="00F2411C">
        <w:rPr>
          <w:lang w:eastAsia="zh-CN"/>
        </w:rPr>
        <w:t xml:space="preserve">onsidering </w:t>
      </w:r>
      <w:r w:rsidR="003F2C29">
        <w:rPr>
          <w:lang w:eastAsia="zh-CN"/>
        </w:rPr>
        <w:t xml:space="preserve">that </w:t>
      </w:r>
      <w:r w:rsidR="00F2411C">
        <w:rPr>
          <w:lang w:eastAsia="zh-CN"/>
        </w:rPr>
        <w:t xml:space="preserve">this is the last RAN1 meeting for R19, there is no time to further discuss the standardization solution for </w:t>
      </w:r>
      <w:r w:rsidR="00BD4B0B">
        <w:rPr>
          <w:lang w:eastAsia="zh-CN"/>
        </w:rPr>
        <w:t>this</w:t>
      </w:r>
      <w:r w:rsidR="00F2411C">
        <w:rPr>
          <w:lang w:eastAsia="zh-CN"/>
        </w:rPr>
        <w:t xml:space="preserve"> issue.</w:t>
      </w:r>
      <w:r w:rsidR="00F2411C">
        <w:rPr>
          <w:rFonts w:hint="eastAsia"/>
          <w:lang w:eastAsia="zh-CN"/>
        </w:rPr>
        <w:t xml:space="preserve"> </w:t>
      </w:r>
      <w:r w:rsidR="00F2411C">
        <w:rPr>
          <w:lang w:eastAsia="zh-CN"/>
        </w:rPr>
        <w:t>So we suggest additional standardization solution is not considered in R19.</w:t>
      </w:r>
    </w:p>
    <w:p w14:paraId="5F56EC5A" w14:textId="05617DF6" w:rsidR="00FB3017" w:rsidRPr="00FB3017" w:rsidRDefault="00FB3017" w:rsidP="00553DE6">
      <w:pPr>
        <w:rPr>
          <w:b/>
          <w:i/>
          <w:color w:val="000000" w:themeColor="text1"/>
          <w:lang w:eastAsia="zh-CN"/>
        </w:rPr>
      </w:pPr>
      <w:r w:rsidRPr="00FB3017">
        <w:rPr>
          <w:b/>
          <w:i/>
          <w:color w:val="000000" w:themeColor="text1"/>
          <w:lang w:eastAsia="zh-CN"/>
        </w:rPr>
        <w:t xml:space="preserve">Observation </w:t>
      </w:r>
      <w:r w:rsidR="00B22995">
        <w:rPr>
          <w:b/>
          <w:i/>
          <w:color w:val="000000" w:themeColor="text1"/>
          <w:lang w:eastAsia="zh-CN"/>
        </w:rPr>
        <w:t>1</w:t>
      </w:r>
      <w:r w:rsidRPr="00FB3017">
        <w:rPr>
          <w:b/>
          <w:i/>
          <w:color w:val="000000" w:themeColor="text1"/>
          <w:lang w:eastAsia="zh-CN"/>
        </w:rPr>
        <w:t xml:space="preserve">: </w:t>
      </w:r>
      <w:proofErr w:type="spellStart"/>
      <w:r w:rsidRPr="00FB3017">
        <w:rPr>
          <w:b/>
          <w:i/>
          <w:color w:val="000000" w:themeColor="text1"/>
          <w:lang w:eastAsia="zh-CN"/>
        </w:rPr>
        <w:t>PDCCH</w:t>
      </w:r>
      <w:proofErr w:type="spellEnd"/>
      <w:r w:rsidRPr="00FB3017">
        <w:rPr>
          <w:b/>
          <w:i/>
          <w:color w:val="000000" w:themeColor="text1"/>
          <w:lang w:eastAsia="zh-CN"/>
        </w:rPr>
        <w:t xml:space="preserve"> repetition for Type0 </w:t>
      </w:r>
      <w:proofErr w:type="spellStart"/>
      <w:r w:rsidRPr="00FB3017">
        <w:rPr>
          <w:b/>
          <w:i/>
          <w:color w:val="000000" w:themeColor="text1"/>
          <w:lang w:eastAsia="zh-CN"/>
        </w:rPr>
        <w:t>PDCCH</w:t>
      </w:r>
      <w:proofErr w:type="spellEnd"/>
      <w:r w:rsidRPr="00FB3017">
        <w:rPr>
          <w:b/>
          <w:i/>
          <w:color w:val="000000" w:themeColor="text1"/>
          <w:lang w:eastAsia="zh-CN"/>
        </w:rPr>
        <w:t xml:space="preserve"> CSS of </w:t>
      </w:r>
      <w:proofErr w:type="spellStart"/>
      <w:r w:rsidRPr="00FB3017">
        <w:rPr>
          <w:b/>
          <w:i/>
          <w:color w:val="000000" w:themeColor="text1"/>
          <w:lang w:eastAsia="zh-CN"/>
        </w:rPr>
        <w:t>searchSpaceZero</w:t>
      </w:r>
      <w:proofErr w:type="spellEnd"/>
      <w:r w:rsidRPr="00FB3017">
        <w:rPr>
          <w:b/>
          <w:i/>
          <w:color w:val="000000" w:themeColor="text1"/>
          <w:lang w:eastAsia="zh-CN"/>
        </w:rPr>
        <w:t xml:space="preserve"> in the two consecutive </w:t>
      </w:r>
      <w:r w:rsidR="001830F0">
        <w:rPr>
          <w:b/>
          <w:i/>
          <w:color w:val="000000" w:themeColor="text1"/>
          <w:lang w:eastAsia="zh-CN"/>
        </w:rPr>
        <w:t xml:space="preserve">slots </w:t>
      </w:r>
      <w:r w:rsidR="001830F0" w:rsidRPr="00F267DD">
        <w:rPr>
          <w:b/>
          <w:i/>
          <w:color w:val="000000" w:themeColor="text1"/>
          <w:lang w:eastAsia="zh-CN"/>
        </w:rPr>
        <w:t>for M=1 and M=1/2</w:t>
      </w:r>
      <w:r w:rsidR="001830F0">
        <w:rPr>
          <w:b/>
          <w:i/>
          <w:color w:val="000000" w:themeColor="text1"/>
          <w:lang w:eastAsia="zh-CN"/>
        </w:rPr>
        <w:t xml:space="preserve"> </w:t>
      </w:r>
      <w:r w:rsidRPr="00FB3017">
        <w:rPr>
          <w:rFonts w:hint="eastAsia"/>
          <w:b/>
          <w:i/>
          <w:color w:val="000000" w:themeColor="text1"/>
          <w:lang w:eastAsia="zh-CN"/>
        </w:rPr>
        <w:t>c</w:t>
      </w:r>
      <w:r w:rsidRPr="00FB3017">
        <w:rPr>
          <w:b/>
          <w:i/>
          <w:color w:val="000000" w:themeColor="text1"/>
          <w:lang w:eastAsia="zh-CN"/>
        </w:rPr>
        <w:t>an be supported by network implementation.</w:t>
      </w:r>
    </w:p>
    <w:p w14:paraId="7324A66F" w14:textId="0F2DB643" w:rsidR="006051C5" w:rsidRPr="00BD4B0B" w:rsidRDefault="00F2411C" w:rsidP="00553DE6">
      <w:pPr>
        <w:rPr>
          <w:b/>
          <w:i/>
          <w:color w:val="000000" w:themeColor="text1"/>
          <w:lang w:eastAsia="zh-CN"/>
        </w:rPr>
      </w:pPr>
      <w:r w:rsidRPr="00EA42C8">
        <w:rPr>
          <w:b/>
          <w:i/>
          <w:color w:val="000000" w:themeColor="text1"/>
          <w:lang w:eastAsia="zh-CN"/>
        </w:rPr>
        <w:t xml:space="preserve">Proposal </w:t>
      </w:r>
      <w:r w:rsidR="00F60DF2">
        <w:rPr>
          <w:b/>
          <w:i/>
          <w:color w:val="000000" w:themeColor="text1"/>
          <w:lang w:eastAsia="zh-CN"/>
        </w:rPr>
        <w:t>2</w:t>
      </w:r>
      <w:r w:rsidRPr="00EA42C8">
        <w:rPr>
          <w:b/>
          <w:i/>
          <w:color w:val="000000" w:themeColor="text1"/>
          <w:lang w:eastAsia="zh-CN"/>
        </w:rPr>
        <w:t>:</w:t>
      </w:r>
      <w:r>
        <w:rPr>
          <w:b/>
          <w:i/>
          <w:color w:val="000000" w:themeColor="text1"/>
          <w:lang w:eastAsia="zh-CN"/>
        </w:rPr>
        <w:t xml:space="preserve"> </w:t>
      </w:r>
      <w:r w:rsidRPr="00F267DD">
        <w:rPr>
          <w:b/>
          <w:i/>
          <w:color w:val="000000" w:themeColor="text1"/>
          <w:lang w:eastAsia="zh-CN"/>
        </w:rPr>
        <w:t xml:space="preserve">For </w:t>
      </w:r>
      <w:proofErr w:type="spellStart"/>
      <w:r w:rsidRPr="00F267DD">
        <w:rPr>
          <w:b/>
          <w:i/>
          <w:color w:val="000000" w:themeColor="text1"/>
          <w:lang w:eastAsia="zh-CN"/>
        </w:rPr>
        <w:t>PDCCH</w:t>
      </w:r>
      <w:proofErr w:type="spellEnd"/>
      <w:r w:rsidRPr="00F267DD">
        <w:rPr>
          <w:b/>
          <w:i/>
          <w:color w:val="000000" w:themeColor="text1"/>
          <w:lang w:eastAsia="zh-CN"/>
        </w:rPr>
        <w:t xml:space="preserve"> repetition for Type0 </w:t>
      </w:r>
      <w:proofErr w:type="spellStart"/>
      <w:r w:rsidRPr="00F267DD">
        <w:rPr>
          <w:b/>
          <w:i/>
          <w:color w:val="000000" w:themeColor="text1"/>
          <w:lang w:eastAsia="zh-CN"/>
        </w:rPr>
        <w:t>PDCCH</w:t>
      </w:r>
      <w:proofErr w:type="spellEnd"/>
      <w:r w:rsidRPr="00F267DD">
        <w:rPr>
          <w:b/>
          <w:i/>
          <w:color w:val="000000" w:themeColor="text1"/>
          <w:lang w:eastAsia="zh-CN"/>
        </w:rPr>
        <w:t xml:space="preserve"> CSS of </w:t>
      </w:r>
      <w:proofErr w:type="spellStart"/>
      <w:r w:rsidRPr="00F267DD">
        <w:rPr>
          <w:b/>
          <w:i/>
          <w:color w:val="000000" w:themeColor="text1"/>
          <w:lang w:eastAsia="zh-CN"/>
        </w:rPr>
        <w:t>searchSpaceZero</w:t>
      </w:r>
      <w:proofErr w:type="spellEnd"/>
      <w:r w:rsidRPr="00F267DD">
        <w:rPr>
          <w:b/>
          <w:i/>
          <w:color w:val="000000" w:themeColor="text1"/>
          <w:lang w:eastAsia="zh-CN"/>
        </w:rPr>
        <w:t xml:space="preserve">, the </w:t>
      </w:r>
      <w:r w:rsidR="00F267DD" w:rsidRPr="00F267DD">
        <w:rPr>
          <w:b/>
          <w:i/>
          <w:color w:val="000000" w:themeColor="text1"/>
          <w:lang w:eastAsia="zh-CN"/>
        </w:rPr>
        <w:t xml:space="preserve">additional standardization </w:t>
      </w:r>
      <w:r w:rsidRPr="00F267DD">
        <w:rPr>
          <w:b/>
          <w:i/>
          <w:color w:val="000000" w:themeColor="text1"/>
          <w:lang w:eastAsia="zh-CN"/>
        </w:rPr>
        <w:t>solution for M=1 and M=1/2</w:t>
      </w:r>
      <w:r w:rsidR="00F267DD" w:rsidRPr="00F267DD">
        <w:rPr>
          <w:b/>
          <w:i/>
          <w:color w:val="000000" w:themeColor="text1"/>
          <w:lang w:eastAsia="zh-CN"/>
        </w:rPr>
        <w:t xml:space="preserve"> is not considered in R19.</w:t>
      </w:r>
    </w:p>
    <w:p w14:paraId="5E65EF39" w14:textId="42682E0F" w:rsidR="00312DBB" w:rsidRPr="009D7A0F" w:rsidRDefault="00E82AF8" w:rsidP="00E82AF8">
      <w:pPr>
        <w:jc w:val="center"/>
        <w:rPr>
          <w:b/>
          <w:i/>
          <w:color w:val="000000" w:themeColor="text1"/>
          <w:lang w:eastAsia="zh-CN"/>
        </w:rPr>
      </w:pPr>
      <w:r>
        <w:rPr>
          <w:noProof/>
        </w:rPr>
        <w:drawing>
          <wp:inline distT="0" distB="0" distL="0" distR="0" wp14:anchorId="0EA73AA2" wp14:editId="0EFAE9E7">
            <wp:extent cx="4307191" cy="1321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1119" cy="1332010"/>
                    </a:xfrm>
                    <a:prstGeom prst="rect">
                      <a:avLst/>
                    </a:prstGeom>
                  </pic:spPr>
                </pic:pic>
              </a:graphicData>
            </a:graphic>
          </wp:inline>
        </w:drawing>
      </w:r>
    </w:p>
    <w:p w14:paraId="4CBFEBAE" w14:textId="0D4F1A79" w:rsidR="004B7765" w:rsidRPr="004B7765" w:rsidRDefault="007C4FB1" w:rsidP="004B7765">
      <w:pPr>
        <w:pStyle w:val="af2"/>
        <w:rPr>
          <w:rFonts w:ascii="Times New Roman" w:eastAsia="宋体" w:hAnsi="Times New Roman" w:cs="Times New Roman"/>
          <w:b/>
          <w:bCs/>
          <w:kern w:val="0"/>
          <w:sz w:val="18"/>
          <w:szCs w:val="18"/>
        </w:rPr>
      </w:pPr>
      <w:bookmarkStart w:id="4" w:name="_Ref196828453"/>
      <w:r w:rsidRPr="007F5920">
        <w:rPr>
          <w:rFonts w:ascii="Times New Roman" w:eastAsia="宋体" w:hAnsi="Times New Roman" w:cs="Times New Roman"/>
          <w:b/>
          <w:bCs/>
          <w:kern w:val="0"/>
          <w:sz w:val="18"/>
          <w:szCs w:val="18"/>
          <w:lang w:eastAsia="en-US"/>
        </w:rPr>
        <w:t xml:space="preserve">Figure </w:t>
      </w:r>
      <w:r w:rsidRPr="007F5920">
        <w:rPr>
          <w:rFonts w:ascii="Times New Roman" w:eastAsia="宋体" w:hAnsi="Times New Roman" w:cs="Times New Roman"/>
          <w:b/>
          <w:bCs/>
          <w:kern w:val="0"/>
          <w:sz w:val="18"/>
          <w:szCs w:val="18"/>
          <w:lang w:eastAsia="en-US"/>
        </w:rPr>
        <w:fldChar w:fldCharType="begin"/>
      </w:r>
      <w:r w:rsidRPr="007F5920">
        <w:rPr>
          <w:rFonts w:ascii="Times New Roman" w:eastAsia="宋体" w:hAnsi="Times New Roman" w:cs="Times New Roman"/>
          <w:b/>
          <w:bCs/>
          <w:kern w:val="0"/>
          <w:sz w:val="18"/>
          <w:szCs w:val="18"/>
          <w:lang w:eastAsia="en-US"/>
        </w:rPr>
        <w:instrText xml:space="preserve"> SEQ Figure \* ARABIC </w:instrText>
      </w:r>
      <w:r w:rsidRPr="007F5920">
        <w:rPr>
          <w:rFonts w:ascii="Times New Roman" w:eastAsia="宋体" w:hAnsi="Times New Roman" w:cs="Times New Roman"/>
          <w:b/>
          <w:bCs/>
          <w:kern w:val="0"/>
          <w:sz w:val="18"/>
          <w:szCs w:val="18"/>
          <w:lang w:eastAsia="en-US"/>
        </w:rPr>
        <w:fldChar w:fldCharType="separate"/>
      </w:r>
      <w:r w:rsidR="006F378A">
        <w:rPr>
          <w:rFonts w:ascii="Times New Roman" w:eastAsia="宋体" w:hAnsi="Times New Roman" w:cs="Times New Roman"/>
          <w:b/>
          <w:bCs/>
          <w:noProof/>
          <w:kern w:val="0"/>
          <w:sz w:val="18"/>
          <w:szCs w:val="18"/>
          <w:lang w:eastAsia="en-US"/>
        </w:rPr>
        <w:t>1</w:t>
      </w:r>
      <w:r w:rsidRPr="007F5920">
        <w:rPr>
          <w:rFonts w:ascii="Times New Roman" w:eastAsia="宋体" w:hAnsi="Times New Roman" w:cs="Times New Roman"/>
          <w:b/>
          <w:bCs/>
          <w:kern w:val="0"/>
          <w:sz w:val="18"/>
          <w:szCs w:val="18"/>
          <w:lang w:eastAsia="en-US"/>
        </w:rPr>
        <w:fldChar w:fldCharType="end"/>
      </w:r>
      <w:bookmarkEnd w:id="4"/>
      <w:r w:rsidRPr="007F5920">
        <w:rPr>
          <w:rFonts w:ascii="Times New Roman" w:eastAsia="宋体" w:hAnsi="Times New Roman" w:cs="Times New Roman"/>
          <w:b/>
          <w:bCs/>
          <w:kern w:val="0"/>
          <w:sz w:val="18"/>
          <w:szCs w:val="18"/>
          <w:lang w:eastAsia="en-US"/>
        </w:rPr>
        <w:t xml:space="preserve"> </w:t>
      </w:r>
      <w:proofErr w:type="spellStart"/>
      <w:r w:rsidRPr="007F5920">
        <w:rPr>
          <w:rFonts w:ascii="Times New Roman" w:eastAsia="宋体" w:hAnsi="Times New Roman" w:cs="Times New Roman"/>
          <w:b/>
          <w:bCs/>
          <w:kern w:val="0"/>
          <w:sz w:val="18"/>
          <w:szCs w:val="18"/>
          <w:lang w:eastAsia="en-US"/>
        </w:rPr>
        <w:t>PDCCH</w:t>
      </w:r>
      <w:proofErr w:type="spellEnd"/>
      <w:r w:rsidRPr="007F5920">
        <w:rPr>
          <w:rFonts w:ascii="Times New Roman" w:eastAsia="宋体" w:hAnsi="Times New Roman" w:cs="Times New Roman"/>
          <w:b/>
          <w:bCs/>
          <w:kern w:val="0"/>
          <w:sz w:val="18"/>
          <w:szCs w:val="18"/>
          <w:lang w:eastAsia="en-US"/>
        </w:rPr>
        <w:t xml:space="preserve"> repetition in consecutive slots for M=1/2</w:t>
      </w:r>
    </w:p>
    <w:p w14:paraId="196F1A14" w14:textId="77777777" w:rsidR="00E82AF8" w:rsidRDefault="00E82AF8" w:rsidP="00FB3017">
      <w:pPr>
        <w:pStyle w:val="af2"/>
        <w:rPr>
          <w:rFonts w:ascii="Times New Roman" w:eastAsia="宋体" w:hAnsi="Times New Roman" w:cs="Times New Roman"/>
          <w:b/>
          <w:bCs/>
          <w:kern w:val="0"/>
          <w:sz w:val="18"/>
          <w:szCs w:val="18"/>
          <w:lang w:eastAsia="en-US"/>
        </w:rPr>
      </w:pPr>
      <w:bookmarkStart w:id="5" w:name="_Ref196828466"/>
    </w:p>
    <w:p w14:paraId="2A430CDA" w14:textId="142FA11B" w:rsidR="00E82AF8" w:rsidRDefault="00E82AF8" w:rsidP="00FB3017">
      <w:pPr>
        <w:pStyle w:val="af2"/>
        <w:rPr>
          <w:rFonts w:ascii="Times New Roman" w:eastAsia="宋体" w:hAnsi="Times New Roman" w:cs="Times New Roman"/>
          <w:b/>
          <w:bCs/>
          <w:kern w:val="0"/>
          <w:sz w:val="18"/>
          <w:szCs w:val="18"/>
          <w:lang w:eastAsia="en-US"/>
        </w:rPr>
      </w:pPr>
      <w:r>
        <w:rPr>
          <w:noProof/>
        </w:rPr>
        <w:drawing>
          <wp:inline distT="0" distB="0" distL="0" distR="0" wp14:anchorId="024456F5" wp14:editId="623C68B5">
            <wp:extent cx="4145801" cy="118681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5157" cy="1200944"/>
                    </a:xfrm>
                    <a:prstGeom prst="rect">
                      <a:avLst/>
                    </a:prstGeom>
                  </pic:spPr>
                </pic:pic>
              </a:graphicData>
            </a:graphic>
          </wp:inline>
        </w:drawing>
      </w:r>
    </w:p>
    <w:p w14:paraId="296272EC" w14:textId="6950C0F6" w:rsidR="009D4695" w:rsidRDefault="007F5920" w:rsidP="00FB3017">
      <w:pPr>
        <w:pStyle w:val="af2"/>
      </w:pPr>
      <w:r w:rsidRPr="007F5920">
        <w:rPr>
          <w:rFonts w:ascii="Times New Roman" w:eastAsia="宋体" w:hAnsi="Times New Roman" w:cs="Times New Roman"/>
          <w:b/>
          <w:bCs/>
          <w:kern w:val="0"/>
          <w:sz w:val="18"/>
          <w:szCs w:val="18"/>
          <w:lang w:eastAsia="en-US"/>
        </w:rPr>
        <w:t xml:space="preserve">Figure </w:t>
      </w:r>
      <w:r w:rsidRPr="007F5920">
        <w:rPr>
          <w:rFonts w:ascii="Times New Roman" w:eastAsia="宋体" w:hAnsi="Times New Roman" w:cs="Times New Roman"/>
          <w:b/>
          <w:bCs/>
          <w:kern w:val="0"/>
          <w:sz w:val="18"/>
          <w:szCs w:val="18"/>
          <w:lang w:eastAsia="en-US"/>
        </w:rPr>
        <w:fldChar w:fldCharType="begin"/>
      </w:r>
      <w:r w:rsidRPr="007F5920">
        <w:rPr>
          <w:rFonts w:ascii="Times New Roman" w:eastAsia="宋体" w:hAnsi="Times New Roman" w:cs="Times New Roman"/>
          <w:b/>
          <w:bCs/>
          <w:kern w:val="0"/>
          <w:sz w:val="18"/>
          <w:szCs w:val="18"/>
          <w:lang w:eastAsia="en-US"/>
        </w:rPr>
        <w:instrText xml:space="preserve"> SEQ Figure \* ARABIC </w:instrText>
      </w:r>
      <w:r w:rsidRPr="007F5920">
        <w:rPr>
          <w:rFonts w:ascii="Times New Roman" w:eastAsia="宋体" w:hAnsi="Times New Roman" w:cs="Times New Roman"/>
          <w:b/>
          <w:bCs/>
          <w:kern w:val="0"/>
          <w:sz w:val="18"/>
          <w:szCs w:val="18"/>
          <w:lang w:eastAsia="en-US"/>
        </w:rPr>
        <w:fldChar w:fldCharType="separate"/>
      </w:r>
      <w:r w:rsidR="006F378A">
        <w:rPr>
          <w:rFonts w:ascii="Times New Roman" w:eastAsia="宋体" w:hAnsi="Times New Roman" w:cs="Times New Roman"/>
          <w:b/>
          <w:bCs/>
          <w:noProof/>
          <w:kern w:val="0"/>
          <w:sz w:val="18"/>
          <w:szCs w:val="18"/>
          <w:lang w:eastAsia="en-US"/>
        </w:rPr>
        <w:t>2</w:t>
      </w:r>
      <w:r w:rsidRPr="007F5920">
        <w:rPr>
          <w:rFonts w:ascii="Times New Roman" w:eastAsia="宋体" w:hAnsi="Times New Roman" w:cs="Times New Roman"/>
          <w:b/>
          <w:bCs/>
          <w:kern w:val="0"/>
          <w:sz w:val="18"/>
          <w:szCs w:val="18"/>
          <w:lang w:eastAsia="en-US"/>
        </w:rPr>
        <w:fldChar w:fldCharType="end"/>
      </w:r>
      <w:bookmarkEnd w:id="5"/>
      <w:r w:rsidRPr="007F5920">
        <w:rPr>
          <w:rFonts w:ascii="Times New Roman" w:eastAsia="宋体" w:hAnsi="Times New Roman" w:cs="Times New Roman"/>
          <w:b/>
          <w:bCs/>
          <w:kern w:val="0"/>
          <w:sz w:val="18"/>
          <w:szCs w:val="18"/>
          <w:lang w:eastAsia="en-US"/>
        </w:rPr>
        <w:t xml:space="preserve"> </w:t>
      </w:r>
      <w:proofErr w:type="spellStart"/>
      <w:r w:rsidR="007C4FB1" w:rsidRPr="007F5920">
        <w:rPr>
          <w:rFonts w:ascii="Times New Roman" w:eastAsia="宋体" w:hAnsi="Times New Roman" w:cs="Times New Roman"/>
          <w:b/>
          <w:bCs/>
          <w:kern w:val="0"/>
          <w:sz w:val="18"/>
          <w:szCs w:val="18"/>
          <w:lang w:eastAsia="en-US"/>
        </w:rPr>
        <w:t>PDCCH</w:t>
      </w:r>
      <w:proofErr w:type="spellEnd"/>
      <w:r w:rsidR="007C4FB1" w:rsidRPr="007F5920">
        <w:rPr>
          <w:rFonts w:ascii="Times New Roman" w:eastAsia="宋体" w:hAnsi="Times New Roman" w:cs="Times New Roman"/>
          <w:b/>
          <w:bCs/>
          <w:kern w:val="0"/>
          <w:sz w:val="18"/>
          <w:szCs w:val="18"/>
          <w:lang w:eastAsia="en-US"/>
        </w:rPr>
        <w:t xml:space="preserve"> repetition in consecutive slots for M=1</w:t>
      </w:r>
    </w:p>
    <w:p w14:paraId="2A36B7CB" w14:textId="02ACEB22" w:rsidR="00BC33F7" w:rsidRPr="00BC33F7" w:rsidRDefault="00BC33F7" w:rsidP="00617F53">
      <w:pPr>
        <w:pStyle w:val="1"/>
      </w:pPr>
      <w:r>
        <w:t xml:space="preserve">Discussion on </w:t>
      </w:r>
      <w:proofErr w:type="spellStart"/>
      <w:r w:rsidRPr="00474B35">
        <w:t>PDCCH</w:t>
      </w:r>
      <w:proofErr w:type="spellEnd"/>
      <w:r w:rsidRPr="00474B35">
        <w:t xml:space="preserve"> </w:t>
      </w:r>
      <w:r>
        <w:t xml:space="preserve">repetition for </w:t>
      </w:r>
      <w:r w:rsidRPr="00474B35">
        <w:t xml:space="preserve">CSS other than Type-0 CSS and </w:t>
      </w:r>
      <w:r>
        <w:t xml:space="preserve">other than </w:t>
      </w:r>
      <w:r w:rsidRPr="00474B35">
        <w:t>Type-3 CSS</w:t>
      </w:r>
    </w:p>
    <w:p w14:paraId="745323E7" w14:textId="4B2C6520" w:rsidR="00BC33F7" w:rsidRDefault="00E70EF9" w:rsidP="00BC33F7">
      <w:pPr>
        <w:rPr>
          <w:lang w:eastAsia="zh-CN"/>
        </w:rPr>
      </w:pPr>
      <w:r>
        <w:rPr>
          <w:lang w:eastAsia="zh-CN"/>
        </w:rPr>
        <w:t xml:space="preserve">In RAN1#120bis meeting, the following working assumption </w:t>
      </w:r>
      <w:r w:rsidR="003A630B">
        <w:rPr>
          <w:lang w:eastAsia="zh-CN"/>
        </w:rPr>
        <w:t>was</w:t>
      </w:r>
      <w:r>
        <w:rPr>
          <w:lang w:eastAsia="zh-CN"/>
        </w:rPr>
        <w:t xml:space="preserve"> </w:t>
      </w:r>
      <w:r w:rsidR="00022B8A" w:rsidRPr="00EA42C8">
        <w:rPr>
          <w:lang w:eastAsia="zh-CN"/>
        </w:rPr>
        <w:t>obtained</w:t>
      </w:r>
      <w:r w:rsidR="00022B8A">
        <w:rPr>
          <w:lang w:eastAsia="zh-CN"/>
        </w:rPr>
        <w:t xml:space="preserve"> </w:t>
      </w:r>
      <w:r w:rsidR="00022B8A">
        <w:rPr>
          <w:lang w:eastAsia="zh-CN"/>
        </w:rPr>
        <w:fldChar w:fldCharType="begin"/>
      </w:r>
      <w:r w:rsidR="00022B8A">
        <w:rPr>
          <w:lang w:eastAsia="zh-CN"/>
        </w:rPr>
        <w:instrText xml:space="preserve"> REF _Ref196833760 \n \h </w:instrText>
      </w:r>
      <w:r w:rsidR="00022B8A">
        <w:rPr>
          <w:lang w:eastAsia="zh-CN"/>
        </w:rPr>
      </w:r>
      <w:r w:rsidR="00022B8A">
        <w:rPr>
          <w:lang w:eastAsia="zh-CN"/>
        </w:rPr>
        <w:fldChar w:fldCharType="separate"/>
      </w:r>
      <w:r w:rsidR="006F378A">
        <w:rPr>
          <w:lang w:eastAsia="zh-CN"/>
        </w:rPr>
        <w:t>[2]</w:t>
      </w:r>
      <w:r w:rsidR="00022B8A">
        <w:rPr>
          <w:lang w:eastAsia="zh-CN"/>
        </w:rPr>
        <w:fldChar w:fldCharType="end"/>
      </w:r>
      <w:r w:rsidR="00022B8A">
        <w:rPr>
          <w:lang w:eastAsia="zh-CN"/>
        </w:rPr>
        <w:t>.</w:t>
      </w:r>
    </w:p>
    <w:tbl>
      <w:tblPr>
        <w:tblStyle w:val="a9"/>
        <w:tblW w:w="0" w:type="auto"/>
        <w:tblInd w:w="0" w:type="dxa"/>
        <w:tblLook w:val="04A0" w:firstRow="1" w:lastRow="0" w:firstColumn="1" w:lastColumn="0" w:noHBand="0" w:noVBand="1"/>
      </w:tblPr>
      <w:tblGrid>
        <w:gridCol w:w="9060"/>
      </w:tblGrid>
      <w:tr w:rsidR="00BC33F7" w14:paraId="0AA979E1" w14:textId="77777777" w:rsidTr="00BC33F7">
        <w:tc>
          <w:tcPr>
            <w:tcW w:w="9060" w:type="dxa"/>
          </w:tcPr>
          <w:p w14:paraId="22B57053" w14:textId="77777777" w:rsidR="00BC33F7" w:rsidRPr="00022B8A" w:rsidRDefault="00BC33F7" w:rsidP="00B934D6">
            <w:pPr>
              <w:spacing w:beforeLines="50" w:before="156" w:after="0" w:line="288" w:lineRule="auto"/>
              <w:rPr>
                <w:b/>
                <w:szCs w:val="22"/>
              </w:rPr>
            </w:pPr>
            <w:r w:rsidRPr="00022B8A">
              <w:rPr>
                <w:b/>
                <w:szCs w:val="22"/>
                <w:highlight w:val="darkYellow"/>
              </w:rPr>
              <w:t>Working assumption</w:t>
            </w:r>
          </w:p>
          <w:p w14:paraId="7771A18C" w14:textId="455092BF" w:rsidR="00BC33F7" w:rsidRPr="003A630B" w:rsidRDefault="00BC33F7" w:rsidP="00B934D6">
            <w:pPr>
              <w:spacing w:before="0" w:after="0" w:line="288" w:lineRule="auto"/>
              <w:rPr>
                <w:szCs w:val="22"/>
              </w:rPr>
            </w:pPr>
            <w:r w:rsidRPr="003A630B">
              <w:rPr>
                <w:szCs w:val="22"/>
              </w:rPr>
              <w:t>For</w:t>
            </w:r>
            <w:bookmarkStart w:id="6" w:name="_Hlk196379670"/>
            <w:r w:rsidRPr="003A630B">
              <w:rPr>
                <w:szCs w:val="22"/>
              </w:rPr>
              <w:t xml:space="preserve"> </w:t>
            </w:r>
            <w:proofErr w:type="spellStart"/>
            <w:r w:rsidRPr="003A630B">
              <w:rPr>
                <w:szCs w:val="22"/>
              </w:rPr>
              <w:t>PDCCH</w:t>
            </w:r>
            <w:proofErr w:type="spellEnd"/>
            <w:r w:rsidRPr="003A630B">
              <w:rPr>
                <w:szCs w:val="22"/>
              </w:rPr>
              <w:t xml:space="preserve"> CSS other than Type-0 CSS and other than Type-3 CSS</w:t>
            </w:r>
            <w:bookmarkEnd w:id="6"/>
            <w:r w:rsidRPr="003A630B">
              <w:rPr>
                <w:szCs w:val="22"/>
              </w:rPr>
              <w:t xml:space="preserve"> for common search spaces other than </w:t>
            </w:r>
            <w:proofErr w:type="spellStart"/>
            <w:r w:rsidRPr="003A630B">
              <w:rPr>
                <w:szCs w:val="22"/>
              </w:rPr>
              <w:t>SearchSpaceZero</w:t>
            </w:r>
            <w:proofErr w:type="spellEnd"/>
            <w:r w:rsidRPr="003A630B">
              <w:rPr>
                <w:szCs w:val="22"/>
              </w:rPr>
              <w:t xml:space="preserve">, intra-slot </w:t>
            </w:r>
            <w:proofErr w:type="spellStart"/>
            <w:r w:rsidRPr="003A630B">
              <w:rPr>
                <w:szCs w:val="22"/>
              </w:rPr>
              <w:t>PDCCH</w:t>
            </w:r>
            <w:proofErr w:type="spellEnd"/>
            <w:r w:rsidRPr="003A630B">
              <w:rPr>
                <w:szCs w:val="22"/>
              </w:rPr>
              <w:t xml:space="preserve"> repetition is supported. </w:t>
            </w:r>
          </w:p>
          <w:p w14:paraId="4B92DD02" w14:textId="0D1DA506" w:rsidR="00BC33F7" w:rsidRPr="003A630B" w:rsidRDefault="00BC33F7" w:rsidP="00B934D6">
            <w:pPr>
              <w:spacing w:before="0" w:after="0" w:line="288" w:lineRule="auto"/>
              <w:rPr>
                <w:szCs w:val="22"/>
              </w:rPr>
            </w:pPr>
            <w:r w:rsidRPr="003A630B">
              <w:rPr>
                <w:szCs w:val="22"/>
              </w:rPr>
              <w:t>RAN1 to down select between option 1 and option 2:</w:t>
            </w:r>
          </w:p>
          <w:p w14:paraId="5C357CAD" w14:textId="77777777" w:rsidR="00BC33F7" w:rsidRPr="003A630B" w:rsidRDefault="00BC33F7" w:rsidP="00B934D6">
            <w:pPr>
              <w:spacing w:before="0" w:after="0" w:line="288" w:lineRule="auto"/>
              <w:rPr>
                <w:szCs w:val="22"/>
              </w:rPr>
            </w:pPr>
            <w:r w:rsidRPr="003A630B">
              <w:rPr>
                <w:szCs w:val="22"/>
              </w:rPr>
              <w:t>Option 1: Use same CORESET and two different SS (SS Set1 and SS Set2)</w:t>
            </w:r>
          </w:p>
          <w:p w14:paraId="0AFCE8B8" w14:textId="77777777" w:rsidR="00BC33F7" w:rsidRPr="003A630B" w:rsidRDefault="00BC33F7" w:rsidP="00B934D6">
            <w:pPr>
              <w:pStyle w:val="a8"/>
              <w:numPr>
                <w:ilvl w:val="0"/>
                <w:numId w:val="47"/>
              </w:numPr>
              <w:overflowPunct/>
              <w:autoSpaceDE/>
              <w:autoSpaceDN/>
              <w:adjustRightInd/>
              <w:spacing w:before="0" w:after="0" w:line="288" w:lineRule="auto"/>
              <w:contextualSpacing w:val="0"/>
              <w:rPr>
                <w:rFonts w:ascii="Times New Roman" w:hAnsi="Times New Roman"/>
                <w:sz w:val="22"/>
                <w:szCs w:val="22"/>
              </w:rPr>
            </w:pPr>
            <w:r w:rsidRPr="003A630B">
              <w:rPr>
                <w:rFonts w:ascii="Times New Roman" w:hAnsi="Times New Roman"/>
                <w:sz w:val="22"/>
                <w:szCs w:val="22"/>
              </w:rPr>
              <w:t xml:space="preserve">Linking two </w:t>
            </w:r>
            <w:proofErr w:type="spellStart"/>
            <w:r w:rsidRPr="003A630B">
              <w:rPr>
                <w:rFonts w:ascii="Times New Roman" w:hAnsi="Times New Roman"/>
                <w:sz w:val="22"/>
                <w:szCs w:val="22"/>
              </w:rPr>
              <w:t>PDCCH</w:t>
            </w:r>
            <w:proofErr w:type="spellEnd"/>
            <w:r w:rsidRPr="003A630B">
              <w:rPr>
                <w:rFonts w:ascii="Times New Roman" w:hAnsi="Times New Roman"/>
                <w:sz w:val="22"/>
                <w:szCs w:val="22"/>
              </w:rPr>
              <w:t xml:space="preserve"> candidates (adopt the same mechanism for SS linking specified in </w:t>
            </w:r>
            <w:r w:rsidRPr="003A630B">
              <w:rPr>
                <w:rFonts w:ascii="Times New Roman" w:hAnsi="Times New Roman"/>
                <w:sz w:val="22"/>
                <w:szCs w:val="22"/>
              </w:rPr>
              <w:lastRenderedPageBreak/>
              <w:t>Release 17)</w:t>
            </w:r>
          </w:p>
          <w:p w14:paraId="640F84EA" w14:textId="75746398" w:rsidR="00BC33F7" w:rsidRPr="003A630B" w:rsidRDefault="00BC33F7" w:rsidP="00B934D6">
            <w:pPr>
              <w:pStyle w:val="a8"/>
              <w:numPr>
                <w:ilvl w:val="0"/>
                <w:numId w:val="47"/>
              </w:numPr>
              <w:overflowPunct/>
              <w:autoSpaceDE/>
              <w:autoSpaceDN/>
              <w:adjustRightInd/>
              <w:spacing w:before="0" w:after="0" w:line="288" w:lineRule="auto"/>
              <w:contextualSpacing w:val="0"/>
              <w:rPr>
                <w:rFonts w:ascii="Times New Roman" w:hAnsi="Times New Roman"/>
                <w:sz w:val="22"/>
                <w:szCs w:val="22"/>
              </w:rPr>
            </w:pPr>
            <w:r w:rsidRPr="003A630B">
              <w:rPr>
                <w:rFonts w:ascii="Times New Roman" w:hAnsi="Times New Roman"/>
                <w:sz w:val="22"/>
                <w:szCs w:val="22"/>
              </w:rPr>
              <w:t>FFS: Blind decoding limit</w:t>
            </w:r>
          </w:p>
          <w:p w14:paraId="426AF4A7" w14:textId="77777777" w:rsidR="00BC33F7" w:rsidRPr="003A630B" w:rsidRDefault="00BC33F7" w:rsidP="00B934D6">
            <w:pPr>
              <w:spacing w:before="0" w:after="0" w:line="288" w:lineRule="auto"/>
              <w:rPr>
                <w:szCs w:val="22"/>
              </w:rPr>
            </w:pPr>
            <w:r w:rsidRPr="003A630B">
              <w:rPr>
                <w:szCs w:val="22"/>
              </w:rPr>
              <w:t xml:space="preserve">Option 2: Use same CORESET associated with one SS which is repeated by introducing symbol domain offset X </w:t>
            </w:r>
          </w:p>
          <w:p w14:paraId="1C3876DF" w14:textId="77777777" w:rsidR="00BC33F7" w:rsidRPr="0090330B" w:rsidRDefault="00BC33F7" w:rsidP="00B934D6">
            <w:pPr>
              <w:pStyle w:val="a8"/>
              <w:numPr>
                <w:ilvl w:val="0"/>
                <w:numId w:val="47"/>
              </w:numPr>
              <w:overflowPunct/>
              <w:autoSpaceDE/>
              <w:autoSpaceDN/>
              <w:adjustRightInd/>
              <w:spacing w:before="0" w:after="0" w:line="288" w:lineRule="auto"/>
              <w:contextualSpacing w:val="0"/>
              <w:rPr>
                <w:rFonts w:ascii="Times New Roman" w:hAnsi="Times New Roman"/>
                <w:sz w:val="22"/>
                <w:szCs w:val="22"/>
              </w:rPr>
            </w:pPr>
            <w:r w:rsidRPr="0090330B">
              <w:rPr>
                <w:rFonts w:ascii="Times New Roman" w:hAnsi="Times New Roman"/>
                <w:sz w:val="22"/>
                <w:szCs w:val="22"/>
              </w:rPr>
              <w:t>FFS: Blind decoding limit</w:t>
            </w:r>
          </w:p>
          <w:p w14:paraId="1B0ADC13" w14:textId="4C0E915B" w:rsidR="00BC33F7" w:rsidRPr="002E159C" w:rsidRDefault="00BC33F7" w:rsidP="002E159C">
            <w:pPr>
              <w:pStyle w:val="a8"/>
              <w:numPr>
                <w:ilvl w:val="0"/>
                <w:numId w:val="47"/>
              </w:numPr>
              <w:overflowPunct/>
              <w:autoSpaceDE/>
              <w:autoSpaceDN/>
              <w:adjustRightInd/>
              <w:spacing w:before="0" w:afterLines="50" w:after="156" w:line="288" w:lineRule="auto"/>
              <w:ind w:left="714" w:hanging="357"/>
              <w:contextualSpacing w:val="0"/>
            </w:pPr>
            <w:r w:rsidRPr="0090330B">
              <w:rPr>
                <w:rFonts w:ascii="Times New Roman" w:hAnsi="Times New Roman"/>
                <w:sz w:val="22"/>
                <w:szCs w:val="22"/>
              </w:rPr>
              <w:t>FFS: details configuration and signalling</w:t>
            </w:r>
          </w:p>
        </w:tc>
      </w:tr>
    </w:tbl>
    <w:p w14:paraId="72145206" w14:textId="3AFA7CF6" w:rsidR="00BC33F7" w:rsidRDefault="0090330B" w:rsidP="00BC33F7">
      <w:pPr>
        <w:rPr>
          <w:lang w:eastAsia="zh-CN"/>
        </w:rPr>
      </w:pPr>
      <w:r>
        <w:rPr>
          <w:lang w:eastAsia="zh-CN"/>
        </w:rPr>
        <w:lastRenderedPageBreak/>
        <w:t xml:space="preserve">This issue has been discussed </w:t>
      </w:r>
      <w:r w:rsidRPr="0090330B">
        <w:rPr>
          <w:lang w:eastAsia="zh-CN"/>
        </w:rPr>
        <w:t>sufficiently</w:t>
      </w:r>
      <w:r>
        <w:rPr>
          <w:lang w:eastAsia="zh-CN"/>
        </w:rPr>
        <w:t xml:space="preserve"> </w:t>
      </w:r>
      <w:r>
        <w:rPr>
          <w:rFonts w:hint="eastAsia"/>
          <w:lang w:eastAsia="zh-CN"/>
        </w:rPr>
        <w:t>in</w:t>
      </w:r>
      <w:r>
        <w:rPr>
          <w:lang w:eastAsia="zh-CN"/>
        </w:rPr>
        <w:t xml:space="preserve"> RAN1#120bis meeting. So we suggest confirming the working assumption. </w:t>
      </w:r>
      <w:r w:rsidR="00792432" w:rsidRPr="00792432">
        <w:rPr>
          <w:lang w:eastAsia="zh-CN"/>
        </w:rPr>
        <w:t xml:space="preserve">There is no difference in effect between </w:t>
      </w:r>
      <w:r w:rsidR="00792432">
        <w:rPr>
          <w:lang w:eastAsia="zh-CN"/>
        </w:rPr>
        <w:t>option 1 and option 2. For option 1, one additional SS configured parameters are needed. For option 2, only one offset value</w:t>
      </w:r>
      <w:r>
        <w:rPr>
          <w:lang w:eastAsia="zh-CN"/>
        </w:rPr>
        <w:t xml:space="preserve"> for each type CSS set</w:t>
      </w:r>
      <w:r w:rsidR="00792432">
        <w:rPr>
          <w:lang w:eastAsia="zh-CN"/>
        </w:rPr>
        <w:t xml:space="preserve"> is needed. The offset value can be </w:t>
      </w:r>
      <w:r w:rsidR="00F97D36">
        <w:rPr>
          <w:lang w:eastAsia="zh-CN"/>
        </w:rPr>
        <w:t>configured by SIB or predefined in specification</w:t>
      </w:r>
      <w:r w:rsidR="00792432">
        <w:rPr>
          <w:lang w:eastAsia="zh-CN"/>
        </w:rPr>
        <w:t>.</w:t>
      </w:r>
      <w:r w:rsidR="00950D3A">
        <w:rPr>
          <w:lang w:eastAsia="zh-CN"/>
        </w:rPr>
        <w:t xml:space="preserve"> Considering </w:t>
      </w:r>
      <w:r w:rsidR="00FB2F63">
        <w:rPr>
          <w:lang w:eastAsia="zh-CN"/>
        </w:rPr>
        <w:t xml:space="preserve">the </w:t>
      </w:r>
      <w:r w:rsidR="00950D3A">
        <w:rPr>
          <w:lang w:eastAsia="zh-CN"/>
        </w:rPr>
        <w:t xml:space="preserve">signaling overhead, option 2 is </w:t>
      </w:r>
      <w:r w:rsidR="00A04C5E">
        <w:rPr>
          <w:lang w:eastAsia="zh-CN"/>
        </w:rPr>
        <w:t>preferred</w:t>
      </w:r>
      <w:r w:rsidR="00950D3A">
        <w:rPr>
          <w:lang w:eastAsia="zh-CN"/>
        </w:rPr>
        <w:t>.</w:t>
      </w:r>
    </w:p>
    <w:p w14:paraId="1797C6A4" w14:textId="62BCD826" w:rsidR="00DB6032" w:rsidRDefault="00455159" w:rsidP="00412295">
      <w:pPr>
        <w:rPr>
          <w:rFonts w:ascii="AdvP45996F" w:eastAsiaTheme="minorEastAsia" w:hAnsi="AdvP45996F" w:cs="AdvP45996F"/>
          <w:lang w:eastAsia="zh-CN"/>
        </w:rPr>
      </w:pPr>
      <w:proofErr w:type="spellStart"/>
      <w:r>
        <w:rPr>
          <w:lang w:eastAsia="zh-CN"/>
        </w:rPr>
        <w:t>PDCCH</w:t>
      </w:r>
      <w:proofErr w:type="spellEnd"/>
      <w:r>
        <w:rPr>
          <w:lang w:eastAsia="zh-CN"/>
        </w:rPr>
        <w:t xml:space="preserve"> blind decoding is a non-negligible processing burden for the device. To limit the device</w:t>
      </w:r>
      <w:r w:rsidR="00412295">
        <w:rPr>
          <w:lang w:eastAsia="zh-CN"/>
        </w:rPr>
        <w:t xml:space="preserve"> </w:t>
      </w:r>
      <w:r>
        <w:rPr>
          <w:lang w:eastAsia="zh-CN"/>
        </w:rPr>
        <w:t>complexity,</w:t>
      </w:r>
      <w:r w:rsidR="00DB6032">
        <w:rPr>
          <w:lang w:eastAsia="zh-CN"/>
        </w:rPr>
        <w:t xml:space="preserve"> </w:t>
      </w:r>
      <w:r w:rsidR="00DB6032">
        <w:rPr>
          <w:rFonts w:ascii="AdvP45996F" w:eastAsiaTheme="minorEastAsia" w:hAnsi="AdvP45996F" w:cs="AdvP45996F"/>
          <w:lang w:eastAsia="zh-CN"/>
        </w:rPr>
        <w:t>the maximum number of blind decoding</w:t>
      </w:r>
      <w:r w:rsidR="00DB6032">
        <w:rPr>
          <w:rFonts w:ascii="AdvP45996F" w:eastAsiaTheme="minorEastAsia" w:hAnsi="AdvP45996F" w:cs="AdvP45996F" w:hint="eastAsia"/>
          <w:lang w:eastAsia="zh-CN"/>
        </w:rPr>
        <w:t xml:space="preserve"> </w:t>
      </w:r>
      <w:r w:rsidR="00DB6032">
        <w:rPr>
          <w:rFonts w:ascii="AdvP45996F" w:eastAsiaTheme="minorEastAsia" w:hAnsi="AdvP45996F" w:cs="AdvP45996F"/>
          <w:lang w:eastAsia="zh-CN"/>
        </w:rPr>
        <w:t xml:space="preserve">at a given time shouldn’t be increased </w:t>
      </w:r>
      <w:r w:rsidR="00E14E46" w:rsidRPr="009A2DB3">
        <w:rPr>
          <w:lang w:eastAsia="x-none"/>
        </w:rPr>
        <w:t xml:space="preserve">compared </w:t>
      </w:r>
      <w:r w:rsidR="00E14E46">
        <w:rPr>
          <w:lang w:eastAsia="x-none"/>
        </w:rPr>
        <w:t>to</w:t>
      </w:r>
      <w:r w:rsidR="00DB6032">
        <w:rPr>
          <w:rFonts w:ascii="AdvP45996F" w:eastAsiaTheme="minorEastAsia" w:hAnsi="AdvP45996F" w:cs="AdvP45996F"/>
          <w:lang w:eastAsia="zh-CN"/>
        </w:rPr>
        <w:t xml:space="preserve"> Rel-18.</w:t>
      </w:r>
    </w:p>
    <w:p w14:paraId="30774897" w14:textId="26332616" w:rsidR="009B22F4" w:rsidRDefault="009B22F4" w:rsidP="00DB6032">
      <w:pPr>
        <w:widowControl w:val="0"/>
        <w:snapToGrid/>
        <w:spacing w:before="0" w:after="0" w:line="240" w:lineRule="auto"/>
        <w:jc w:val="left"/>
      </w:pPr>
      <w:r w:rsidRPr="009B22F4">
        <w:rPr>
          <w:lang w:eastAsia="zh-CN"/>
        </w:rPr>
        <w:t>T</w:t>
      </w:r>
      <w:r w:rsidRPr="009B22F4">
        <w:rPr>
          <w:rFonts w:hint="eastAsia"/>
          <w:lang w:eastAsia="zh-CN"/>
        </w:rPr>
        <w:t>he</w:t>
      </w:r>
      <w:r w:rsidRPr="009B22F4">
        <w:t xml:space="preserve"> </w:t>
      </w:r>
      <w:proofErr w:type="spellStart"/>
      <w:r w:rsidRPr="009B22F4">
        <w:t>PDCCH</w:t>
      </w:r>
      <w:proofErr w:type="spellEnd"/>
      <w:r w:rsidRPr="009B22F4">
        <w:t xml:space="preserve"> CSS sets other than Type-0 CSS and other than Type-3 CSS for common search spaces other than </w:t>
      </w:r>
      <w:proofErr w:type="spellStart"/>
      <w:r w:rsidRPr="009B22F4">
        <w:rPr>
          <w:i/>
          <w:iCs/>
        </w:rPr>
        <w:t>SearchSpaceZero</w:t>
      </w:r>
      <w:proofErr w:type="spellEnd"/>
      <w:r w:rsidRPr="009B22F4">
        <w:t xml:space="preserve"> are configured by </w:t>
      </w:r>
      <w:proofErr w:type="spellStart"/>
      <w:r w:rsidRPr="009B22F4">
        <w:rPr>
          <w:i/>
          <w:iCs/>
        </w:rPr>
        <w:t>PDCCH-ConfigCommon</w:t>
      </w:r>
      <w:proofErr w:type="spellEnd"/>
      <w:r w:rsidRPr="009B22F4">
        <w:rPr>
          <w:i/>
          <w:iCs/>
        </w:rPr>
        <w:t xml:space="preserve"> </w:t>
      </w:r>
      <w:r w:rsidRPr="009B22F4">
        <w:t>IE in SIB</w:t>
      </w:r>
      <w:r>
        <w:t xml:space="preserve"> in current specification</w:t>
      </w:r>
      <w:r w:rsidRPr="009B22F4">
        <w:t>.</w:t>
      </w:r>
      <w:r>
        <w:t xml:space="preserve"> A </w:t>
      </w:r>
      <w:r w:rsidRPr="009B22F4">
        <w:t xml:space="preserve">straight way </w:t>
      </w:r>
      <w:r>
        <w:t xml:space="preserve">is that the offset X in option 2 is </w:t>
      </w:r>
      <w:r w:rsidR="003F2C29">
        <w:t xml:space="preserve">also </w:t>
      </w:r>
      <w:r>
        <w:t xml:space="preserve">configured </w:t>
      </w:r>
      <w:r w:rsidRPr="009B22F4">
        <w:t xml:space="preserve">by the </w:t>
      </w:r>
      <w:proofErr w:type="spellStart"/>
      <w:r w:rsidRPr="009B22F4">
        <w:rPr>
          <w:i/>
          <w:iCs/>
        </w:rPr>
        <w:t>PDCCH-ConfigCommon</w:t>
      </w:r>
      <w:proofErr w:type="spellEnd"/>
      <w:r w:rsidRPr="009B22F4">
        <w:rPr>
          <w:i/>
          <w:iCs/>
        </w:rPr>
        <w:t xml:space="preserve"> </w:t>
      </w:r>
      <w:r w:rsidRPr="009B22F4">
        <w:t>IE in SIB</w:t>
      </w:r>
      <w:r>
        <w:t>.</w:t>
      </w:r>
      <w:r w:rsidRPr="009B22F4">
        <w:t xml:space="preserve"> </w:t>
      </w:r>
    </w:p>
    <w:p w14:paraId="030E01D0" w14:textId="4DB5B93F" w:rsidR="004E4ABF" w:rsidRPr="00B75098" w:rsidRDefault="00E14E46" w:rsidP="009C45BA">
      <w:pPr>
        <w:spacing w:beforeLines="50" w:before="156" w:line="288" w:lineRule="auto"/>
        <w:rPr>
          <w:b/>
          <w:i/>
          <w:color w:val="000000" w:themeColor="text1"/>
          <w:lang w:eastAsia="zh-CN"/>
        </w:rPr>
      </w:pPr>
      <w:r w:rsidRPr="00EA42C8">
        <w:rPr>
          <w:b/>
          <w:i/>
          <w:color w:val="000000" w:themeColor="text1"/>
          <w:lang w:eastAsia="zh-CN"/>
        </w:rPr>
        <w:t xml:space="preserve">Proposal </w:t>
      </w:r>
      <w:r w:rsidR="00F60DF2">
        <w:rPr>
          <w:b/>
          <w:i/>
          <w:color w:val="000000" w:themeColor="text1"/>
          <w:lang w:eastAsia="zh-CN"/>
        </w:rPr>
        <w:t>3</w:t>
      </w:r>
      <w:r>
        <w:rPr>
          <w:b/>
          <w:i/>
          <w:color w:val="000000" w:themeColor="text1"/>
          <w:lang w:eastAsia="zh-CN"/>
        </w:rPr>
        <w:t xml:space="preserve">: </w:t>
      </w:r>
      <w:r w:rsidRPr="00B75098">
        <w:rPr>
          <w:b/>
          <w:i/>
          <w:color w:val="000000" w:themeColor="text1"/>
          <w:lang w:eastAsia="zh-CN"/>
        </w:rPr>
        <w:t>Confirm the working assumption of RAN1#120bis with revisions as follows:</w:t>
      </w:r>
    </w:p>
    <w:p w14:paraId="697EDF39" w14:textId="27208FF6" w:rsidR="004E4ABF" w:rsidRPr="00B75098" w:rsidRDefault="004E4ABF" w:rsidP="00B75098">
      <w:pPr>
        <w:spacing w:beforeLines="50" w:before="156" w:line="288" w:lineRule="auto"/>
        <w:rPr>
          <w:b/>
          <w:i/>
          <w:color w:val="000000" w:themeColor="text1"/>
          <w:lang w:eastAsia="zh-CN"/>
        </w:rPr>
      </w:pPr>
      <w:r w:rsidRPr="00B75098">
        <w:rPr>
          <w:b/>
          <w:i/>
          <w:color w:val="000000" w:themeColor="text1"/>
          <w:lang w:eastAsia="zh-CN"/>
        </w:rPr>
        <w:t xml:space="preserve">For </w:t>
      </w:r>
      <w:proofErr w:type="spellStart"/>
      <w:r w:rsidRPr="00B75098">
        <w:rPr>
          <w:b/>
          <w:i/>
          <w:color w:val="000000" w:themeColor="text1"/>
          <w:lang w:eastAsia="zh-CN"/>
        </w:rPr>
        <w:t>PDCCH</w:t>
      </w:r>
      <w:proofErr w:type="spellEnd"/>
      <w:r w:rsidRPr="00B75098">
        <w:rPr>
          <w:b/>
          <w:i/>
          <w:color w:val="000000" w:themeColor="text1"/>
          <w:lang w:eastAsia="zh-CN"/>
        </w:rPr>
        <w:t xml:space="preserve"> CSS other than Type-0 CSS and other than Type-3 CSS for common search spaces other than </w:t>
      </w:r>
      <w:proofErr w:type="spellStart"/>
      <w:r w:rsidRPr="00B75098">
        <w:rPr>
          <w:b/>
          <w:i/>
          <w:color w:val="000000" w:themeColor="text1"/>
          <w:lang w:eastAsia="zh-CN"/>
        </w:rPr>
        <w:t>SearchSpaceZero</w:t>
      </w:r>
      <w:proofErr w:type="spellEnd"/>
      <w:r w:rsidRPr="00B75098">
        <w:rPr>
          <w:b/>
          <w:i/>
          <w:color w:val="000000" w:themeColor="text1"/>
          <w:lang w:eastAsia="zh-CN"/>
        </w:rPr>
        <w:t xml:space="preserve">, intra-slot </w:t>
      </w:r>
      <w:proofErr w:type="spellStart"/>
      <w:r w:rsidRPr="00B75098">
        <w:rPr>
          <w:b/>
          <w:i/>
          <w:color w:val="000000" w:themeColor="text1"/>
          <w:lang w:eastAsia="zh-CN"/>
        </w:rPr>
        <w:t>PDCCH</w:t>
      </w:r>
      <w:proofErr w:type="spellEnd"/>
      <w:r w:rsidRPr="00B75098">
        <w:rPr>
          <w:b/>
          <w:i/>
          <w:color w:val="000000" w:themeColor="text1"/>
          <w:lang w:eastAsia="zh-CN"/>
        </w:rPr>
        <w:t xml:space="preserve"> repetition is supported. RAN1 will specify support for </w:t>
      </w:r>
      <w:r w:rsidR="00E14E46" w:rsidRPr="00B75098">
        <w:rPr>
          <w:b/>
          <w:i/>
          <w:color w:val="000000" w:themeColor="text1"/>
          <w:lang w:eastAsia="zh-CN"/>
        </w:rPr>
        <w:t xml:space="preserve">the updated </w:t>
      </w:r>
      <w:r w:rsidRPr="00B75098">
        <w:rPr>
          <w:b/>
          <w:i/>
          <w:color w:val="000000" w:themeColor="text1"/>
          <w:lang w:eastAsia="zh-CN"/>
        </w:rPr>
        <w:t>option 2</w:t>
      </w:r>
      <w:r w:rsidR="00E14E46" w:rsidRPr="00B75098">
        <w:rPr>
          <w:b/>
          <w:i/>
          <w:color w:val="000000" w:themeColor="text1"/>
          <w:lang w:eastAsia="zh-CN"/>
        </w:rPr>
        <w:t>:</w:t>
      </w:r>
    </w:p>
    <w:p w14:paraId="2B340843" w14:textId="416BA37D" w:rsidR="004E4ABF" w:rsidRPr="00B75098" w:rsidRDefault="00E14E46" w:rsidP="00B75098">
      <w:pPr>
        <w:pStyle w:val="a8"/>
        <w:numPr>
          <w:ilvl w:val="0"/>
          <w:numId w:val="47"/>
        </w:numPr>
        <w:overflowPunct/>
        <w:autoSpaceDE/>
        <w:autoSpaceDN/>
        <w:adjustRightInd/>
        <w:spacing w:before="0" w:after="0" w:line="240" w:lineRule="auto"/>
        <w:contextualSpacing w:val="0"/>
        <w:jc w:val="both"/>
        <w:rPr>
          <w:rFonts w:ascii="Times New Roman" w:eastAsia="Batang" w:hAnsi="Times New Roman" w:cs="Times New Roman"/>
          <w:b/>
          <w:kern w:val="0"/>
          <w:sz w:val="20"/>
          <w:szCs w:val="20"/>
          <w:lang w:eastAsia="x-none"/>
        </w:rPr>
      </w:pPr>
      <w:r w:rsidRPr="00B75098">
        <w:rPr>
          <w:rFonts w:ascii="Times New Roman" w:eastAsia="Batang" w:hAnsi="Times New Roman" w:cs="Times New Roman"/>
          <w:b/>
          <w:kern w:val="0"/>
          <w:sz w:val="20"/>
          <w:szCs w:val="20"/>
          <w:lang w:eastAsia="x-none"/>
        </w:rPr>
        <w:t>Updated o</w:t>
      </w:r>
      <w:r w:rsidR="004E4ABF" w:rsidRPr="00B75098">
        <w:rPr>
          <w:rFonts w:ascii="Times New Roman" w:eastAsia="Batang" w:hAnsi="Times New Roman" w:cs="Times New Roman"/>
          <w:b/>
          <w:kern w:val="0"/>
          <w:sz w:val="20"/>
          <w:szCs w:val="20"/>
          <w:lang w:eastAsia="x-none"/>
        </w:rPr>
        <w:t xml:space="preserve">ption 2: Use same CORESET associated with one SS which is repeated by introducing symbol domain offset X </w:t>
      </w:r>
    </w:p>
    <w:p w14:paraId="69F84DF6" w14:textId="60EE1B4A" w:rsidR="004E4ABF" w:rsidRPr="00B75098" w:rsidRDefault="004E4ABF" w:rsidP="00B75098">
      <w:pPr>
        <w:pStyle w:val="a8"/>
        <w:numPr>
          <w:ilvl w:val="1"/>
          <w:numId w:val="47"/>
        </w:numPr>
        <w:overflowPunct/>
        <w:autoSpaceDE/>
        <w:autoSpaceDN/>
        <w:adjustRightInd/>
        <w:spacing w:before="0" w:after="0" w:line="240" w:lineRule="auto"/>
        <w:contextualSpacing w:val="0"/>
        <w:jc w:val="both"/>
        <w:rPr>
          <w:rFonts w:ascii="Times New Roman" w:eastAsia="Batang" w:hAnsi="Times New Roman" w:cs="Times New Roman"/>
          <w:b/>
          <w:kern w:val="0"/>
          <w:sz w:val="20"/>
          <w:szCs w:val="20"/>
          <w:lang w:eastAsia="x-none"/>
        </w:rPr>
      </w:pPr>
      <w:r w:rsidRPr="00B75098">
        <w:rPr>
          <w:rFonts w:ascii="Times New Roman" w:eastAsia="Batang" w:hAnsi="Times New Roman" w:cs="Times New Roman"/>
          <w:b/>
          <w:kern w:val="0"/>
          <w:sz w:val="20"/>
          <w:szCs w:val="20"/>
          <w:lang w:eastAsia="x-none"/>
        </w:rPr>
        <w:t>The maximum number of blind decoding</w:t>
      </w:r>
      <w:r w:rsidRPr="00B75098">
        <w:rPr>
          <w:rFonts w:ascii="Times New Roman" w:eastAsia="Batang" w:hAnsi="Times New Roman" w:cs="Times New Roman" w:hint="eastAsia"/>
          <w:b/>
          <w:kern w:val="0"/>
          <w:sz w:val="20"/>
          <w:szCs w:val="20"/>
          <w:lang w:eastAsia="x-none"/>
        </w:rPr>
        <w:t xml:space="preserve"> </w:t>
      </w:r>
      <w:r w:rsidRPr="00B75098">
        <w:rPr>
          <w:rFonts w:ascii="Times New Roman" w:eastAsia="Batang" w:hAnsi="Times New Roman" w:cs="Times New Roman"/>
          <w:b/>
          <w:kern w:val="0"/>
          <w:sz w:val="20"/>
          <w:szCs w:val="20"/>
          <w:lang w:eastAsia="x-none"/>
        </w:rPr>
        <w:t xml:space="preserve">at a given time shouldn’t be increased </w:t>
      </w:r>
      <w:r w:rsidR="00E14E46" w:rsidRPr="00B75098">
        <w:rPr>
          <w:rFonts w:ascii="Times New Roman" w:eastAsia="Batang" w:hAnsi="Times New Roman" w:cs="Times New Roman"/>
          <w:b/>
          <w:kern w:val="0"/>
          <w:sz w:val="20"/>
          <w:szCs w:val="20"/>
          <w:lang w:eastAsia="x-none"/>
        </w:rPr>
        <w:t xml:space="preserve">compared to </w:t>
      </w:r>
      <w:r w:rsidRPr="00B75098">
        <w:rPr>
          <w:rFonts w:ascii="Times New Roman" w:eastAsia="Batang" w:hAnsi="Times New Roman" w:cs="Times New Roman"/>
          <w:b/>
          <w:kern w:val="0"/>
          <w:sz w:val="20"/>
          <w:szCs w:val="20"/>
          <w:lang w:eastAsia="x-none"/>
        </w:rPr>
        <w:t>Rel-18.</w:t>
      </w:r>
    </w:p>
    <w:p w14:paraId="51906E1C" w14:textId="0A002347" w:rsidR="009C45BA" w:rsidRPr="00B75098" w:rsidRDefault="004E4ABF" w:rsidP="00B75098">
      <w:pPr>
        <w:pStyle w:val="a8"/>
        <w:numPr>
          <w:ilvl w:val="1"/>
          <w:numId w:val="47"/>
        </w:numPr>
        <w:overflowPunct/>
        <w:autoSpaceDE/>
        <w:autoSpaceDN/>
        <w:adjustRightInd/>
        <w:spacing w:before="0" w:after="0" w:line="240" w:lineRule="auto"/>
        <w:contextualSpacing w:val="0"/>
        <w:jc w:val="both"/>
        <w:rPr>
          <w:rFonts w:ascii="Times New Roman" w:eastAsia="Batang" w:hAnsi="Times New Roman" w:cs="Times New Roman"/>
          <w:b/>
          <w:kern w:val="0"/>
          <w:sz w:val="20"/>
          <w:szCs w:val="20"/>
          <w:lang w:eastAsia="x-none"/>
        </w:rPr>
      </w:pPr>
      <w:r w:rsidRPr="00B75098">
        <w:rPr>
          <w:rFonts w:ascii="Times New Roman" w:eastAsia="Batang" w:hAnsi="Times New Roman" w:cs="Times New Roman"/>
          <w:b/>
          <w:kern w:val="0"/>
          <w:sz w:val="20"/>
          <w:szCs w:val="20"/>
          <w:lang w:eastAsia="x-none"/>
        </w:rPr>
        <w:t xml:space="preserve">The offset X for each CCS type is configured by </w:t>
      </w:r>
      <w:proofErr w:type="spellStart"/>
      <w:r w:rsidRPr="00B75098">
        <w:rPr>
          <w:rFonts w:ascii="Times New Roman" w:eastAsia="Batang" w:hAnsi="Times New Roman" w:cs="Times New Roman"/>
          <w:b/>
          <w:kern w:val="0"/>
          <w:sz w:val="20"/>
          <w:szCs w:val="20"/>
          <w:lang w:eastAsia="x-none"/>
        </w:rPr>
        <w:t>PDCCH-ConfigCommon</w:t>
      </w:r>
      <w:proofErr w:type="spellEnd"/>
      <w:r w:rsidRPr="00B75098">
        <w:rPr>
          <w:rFonts w:ascii="Times New Roman" w:eastAsia="Batang" w:hAnsi="Times New Roman" w:cs="Times New Roman"/>
          <w:b/>
          <w:kern w:val="0"/>
          <w:sz w:val="20"/>
          <w:szCs w:val="20"/>
          <w:lang w:eastAsia="x-none"/>
        </w:rPr>
        <w:t xml:space="preserve"> IE in SIB.</w:t>
      </w:r>
    </w:p>
    <w:p w14:paraId="47B8F55D" w14:textId="77777777" w:rsidR="00836F58" w:rsidRDefault="00836F58" w:rsidP="00617F53">
      <w:pPr>
        <w:pStyle w:val="1"/>
      </w:pPr>
      <w:r w:rsidRPr="00EA42C8">
        <w:t xml:space="preserve">Discussion on </w:t>
      </w:r>
      <w:proofErr w:type="spellStart"/>
      <w:r w:rsidRPr="00EA42C8">
        <w:t>PDSCH</w:t>
      </w:r>
      <w:proofErr w:type="spellEnd"/>
      <w:r w:rsidRPr="00EA42C8">
        <w:t xml:space="preserve"> with SIB1</w:t>
      </w:r>
    </w:p>
    <w:p w14:paraId="4008A4D9" w14:textId="37213D04" w:rsidR="0037025F" w:rsidRDefault="004A7103" w:rsidP="004A7103">
      <w:pPr>
        <w:rPr>
          <w:lang w:eastAsia="zh-CN"/>
        </w:rPr>
      </w:pPr>
      <w:r w:rsidRPr="00EA42C8">
        <w:rPr>
          <w:lang w:eastAsia="zh-CN"/>
        </w:rPr>
        <w:t>In RAN1#1</w:t>
      </w:r>
      <w:r>
        <w:rPr>
          <w:lang w:eastAsia="zh-CN"/>
        </w:rPr>
        <w:t>20</w:t>
      </w:r>
      <w:r w:rsidR="0037025F">
        <w:rPr>
          <w:lang w:eastAsia="zh-CN"/>
        </w:rPr>
        <w:t>bis</w:t>
      </w:r>
      <w:r w:rsidRPr="00EA42C8">
        <w:rPr>
          <w:lang w:eastAsia="zh-CN"/>
        </w:rPr>
        <w:t xml:space="preserve"> meeting, the following agreement </w:t>
      </w:r>
      <w:r w:rsidR="003A630B">
        <w:rPr>
          <w:lang w:eastAsia="zh-CN"/>
        </w:rPr>
        <w:t>was</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6F378A">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E63415" w14:paraId="6D11D6BB" w14:textId="77777777" w:rsidTr="00E63415">
        <w:tc>
          <w:tcPr>
            <w:tcW w:w="9060" w:type="dxa"/>
          </w:tcPr>
          <w:p w14:paraId="3C7FAA2C" w14:textId="77777777" w:rsidR="00E63415" w:rsidRDefault="00E63415" w:rsidP="00E63415">
            <w:pPr>
              <w:spacing w:before="0" w:after="0" w:line="288" w:lineRule="auto"/>
              <w:rPr>
                <w:b/>
              </w:rPr>
            </w:pPr>
            <w:r w:rsidRPr="005E63E8">
              <w:rPr>
                <w:b/>
                <w:highlight w:val="green"/>
              </w:rPr>
              <w:t>Agreement</w:t>
            </w:r>
          </w:p>
          <w:p w14:paraId="08B02EF5" w14:textId="77777777" w:rsidR="00E63415" w:rsidRDefault="00E63415" w:rsidP="00E63415">
            <w:pPr>
              <w:tabs>
                <w:tab w:val="left" w:pos="0"/>
              </w:tabs>
              <w:spacing w:before="0" w:after="0" w:line="288" w:lineRule="auto"/>
            </w:pPr>
            <w:r>
              <w:t xml:space="preserve">For enabling/disabling SIB1 </w:t>
            </w:r>
            <w:proofErr w:type="spellStart"/>
            <w:r>
              <w:t>PDSCH</w:t>
            </w:r>
            <w:proofErr w:type="spellEnd"/>
            <w:r>
              <w:t xml:space="preserve"> repetition, RAN1 to consider the following options:</w:t>
            </w:r>
          </w:p>
          <w:p w14:paraId="6A061FBA" w14:textId="77777777" w:rsidR="00E63415" w:rsidRPr="00FA724B" w:rsidRDefault="00E63415" w:rsidP="00E63415">
            <w:pPr>
              <w:numPr>
                <w:ilvl w:val="0"/>
                <w:numId w:val="38"/>
              </w:numPr>
              <w:autoSpaceDE/>
              <w:autoSpaceDN/>
              <w:adjustRightInd/>
              <w:snapToGrid/>
              <w:spacing w:before="0" w:after="0" w:line="288" w:lineRule="auto"/>
              <w:jc w:val="left"/>
            </w:pPr>
            <w:r w:rsidRPr="00FA724B">
              <w:t xml:space="preserve">Option 1: Using reserved bit(s) in </w:t>
            </w:r>
            <w:proofErr w:type="spellStart"/>
            <w:r w:rsidRPr="00FA724B">
              <w:t>PBCH</w:t>
            </w:r>
            <w:proofErr w:type="spellEnd"/>
            <w:r w:rsidRPr="00FA724B">
              <w:t xml:space="preserve"> payload.</w:t>
            </w:r>
          </w:p>
          <w:p w14:paraId="07FC21A7" w14:textId="77777777" w:rsidR="00E63415" w:rsidRPr="00D12668" w:rsidRDefault="00E63415" w:rsidP="00E63415">
            <w:pPr>
              <w:numPr>
                <w:ilvl w:val="0"/>
                <w:numId w:val="38"/>
              </w:numPr>
              <w:autoSpaceDE/>
              <w:autoSpaceDN/>
              <w:adjustRightInd/>
              <w:snapToGrid/>
              <w:spacing w:before="0" w:after="0" w:line="288" w:lineRule="auto"/>
              <w:jc w:val="left"/>
            </w:pPr>
            <w:r w:rsidRPr="00D12668">
              <w:t xml:space="preserve">Option 2: Using scheduling </w:t>
            </w:r>
            <w:proofErr w:type="spellStart"/>
            <w:r w:rsidRPr="00D12668">
              <w:t>PDCCH</w:t>
            </w:r>
            <w:proofErr w:type="spellEnd"/>
            <w:r w:rsidRPr="00D12668">
              <w:t>.</w:t>
            </w:r>
          </w:p>
          <w:p w14:paraId="4D631462" w14:textId="39565BC8" w:rsidR="00E63415" w:rsidRPr="00E63415" w:rsidRDefault="00E63415" w:rsidP="00E63415">
            <w:pPr>
              <w:numPr>
                <w:ilvl w:val="0"/>
                <w:numId w:val="38"/>
              </w:numPr>
              <w:autoSpaceDE/>
              <w:autoSpaceDN/>
              <w:adjustRightInd/>
              <w:snapToGrid/>
              <w:spacing w:before="0" w:after="0" w:line="288" w:lineRule="auto"/>
              <w:jc w:val="left"/>
            </w:pPr>
            <w:r w:rsidRPr="00FA724B">
              <w:t xml:space="preserve">Option 3: The enabling/disabling of SIB1 </w:t>
            </w:r>
            <w:proofErr w:type="spellStart"/>
            <w:r w:rsidRPr="00FA724B">
              <w:t>PDSCH</w:t>
            </w:r>
            <w:proofErr w:type="spellEnd"/>
            <w:r w:rsidRPr="00FA724B">
              <w:t xml:space="preserve"> repetition is implicitly indicating by the enabling/disabling of Type-0 CSS </w:t>
            </w:r>
            <w:proofErr w:type="spellStart"/>
            <w:r w:rsidRPr="00FA724B">
              <w:t>PDCCH</w:t>
            </w:r>
            <w:proofErr w:type="spellEnd"/>
            <w:r w:rsidRPr="00FA724B">
              <w:t xml:space="preserve"> repetition.</w:t>
            </w:r>
          </w:p>
        </w:tc>
      </w:tr>
    </w:tbl>
    <w:p w14:paraId="6ED757D3" w14:textId="3445BF2E" w:rsidR="00B75098" w:rsidRPr="00A506C4" w:rsidRDefault="00B75098" w:rsidP="00B75098">
      <w:pPr>
        <w:rPr>
          <w:lang w:eastAsia="zh-CN"/>
        </w:rPr>
      </w:pPr>
      <w:r w:rsidRPr="00A506C4">
        <w:rPr>
          <w:lang w:eastAsia="zh-CN"/>
        </w:rPr>
        <w:t xml:space="preserve">Considering scheduling flexibility, SIB1 </w:t>
      </w:r>
      <w:proofErr w:type="spellStart"/>
      <w:r w:rsidRPr="00A506C4">
        <w:rPr>
          <w:lang w:eastAsia="zh-CN"/>
        </w:rPr>
        <w:t>PDSCH</w:t>
      </w:r>
      <w:proofErr w:type="spellEnd"/>
      <w:r w:rsidRPr="00A506C4">
        <w:rPr>
          <w:lang w:eastAsia="zh-CN"/>
        </w:rPr>
        <w:t xml:space="preserve"> repetition should not be linked with </w:t>
      </w:r>
      <w:proofErr w:type="spellStart"/>
      <w:r w:rsidRPr="00A506C4">
        <w:rPr>
          <w:lang w:eastAsia="zh-CN"/>
        </w:rPr>
        <w:t>PDCCH</w:t>
      </w:r>
      <w:proofErr w:type="spellEnd"/>
      <w:r w:rsidRPr="00A506C4">
        <w:rPr>
          <w:lang w:eastAsia="zh-CN"/>
        </w:rPr>
        <w:t xml:space="preserve"> repetition in type0 CSS set. Therefore, Option </w:t>
      </w:r>
      <w:r>
        <w:rPr>
          <w:lang w:eastAsia="zh-CN"/>
        </w:rPr>
        <w:t>3</w:t>
      </w:r>
      <w:r w:rsidRPr="00A506C4">
        <w:rPr>
          <w:lang w:eastAsia="zh-CN"/>
        </w:rPr>
        <w:t xml:space="preserve"> is not preferred.</w:t>
      </w:r>
      <w:r>
        <w:rPr>
          <w:lang w:eastAsia="zh-CN"/>
        </w:rPr>
        <w:t xml:space="preserve"> </w:t>
      </w:r>
      <w:r w:rsidRPr="00A506C4">
        <w:rPr>
          <w:lang w:eastAsia="zh-CN"/>
        </w:rPr>
        <w:t xml:space="preserve">Whether the repetition of </w:t>
      </w:r>
      <w:proofErr w:type="spellStart"/>
      <w:r w:rsidRPr="00A506C4">
        <w:rPr>
          <w:rFonts w:cs="Times"/>
        </w:rPr>
        <w:t>PDSCH</w:t>
      </w:r>
      <w:proofErr w:type="spellEnd"/>
      <w:r w:rsidRPr="00A506C4">
        <w:rPr>
          <w:rFonts w:cs="Times"/>
        </w:rPr>
        <w:t xml:space="preserve"> with SIB1 is enabled can be indicated by </w:t>
      </w:r>
      <w:r w:rsidRPr="00A506C4">
        <w:t>the DCI format 1_0 with CRC scrambled by SI-</w:t>
      </w:r>
      <w:proofErr w:type="spellStart"/>
      <w:r w:rsidRPr="00A506C4">
        <w:t>RNTI</w:t>
      </w:r>
      <w:proofErr w:type="spellEnd"/>
      <w:r w:rsidRPr="00A506C4">
        <w:t>. The reserved bit</w:t>
      </w:r>
      <w:r>
        <w:t>(</w:t>
      </w:r>
      <w:r w:rsidRPr="00A506C4">
        <w:t>s</w:t>
      </w:r>
      <w:r>
        <w:t>)</w:t>
      </w:r>
      <w:r w:rsidRPr="00A506C4">
        <w:t xml:space="preserve"> </w:t>
      </w:r>
      <w:r w:rsidRPr="00A506C4">
        <w:lastRenderedPageBreak/>
        <w:t>in the DCI format 1_0 with CRC scrambled by SI-</w:t>
      </w:r>
      <w:proofErr w:type="spellStart"/>
      <w:r w:rsidRPr="00A506C4">
        <w:t>RNTI</w:t>
      </w:r>
      <w:proofErr w:type="spellEnd"/>
      <w:r w:rsidRPr="00A506C4">
        <w:t xml:space="preserve"> is preferred to indicate whether the repetition of </w:t>
      </w:r>
      <w:proofErr w:type="spellStart"/>
      <w:r w:rsidRPr="00A506C4">
        <w:t>PDSCH</w:t>
      </w:r>
      <w:proofErr w:type="spellEnd"/>
      <w:r w:rsidRPr="00A506C4">
        <w:t xml:space="preserve"> with SIB1 is enabled. </w:t>
      </w:r>
    </w:p>
    <w:p w14:paraId="0094C1F9" w14:textId="7815F67E" w:rsidR="003A630B" w:rsidRPr="00B75098" w:rsidRDefault="00B75098" w:rsidP="00B75098">
      <w:pPr>
        <w:spacing w:beforeLines="50" w:before="156" w:line="288" w:lineRule="auto"/>
        <w:rPr>
          <w:b/>
          <w:i/>
          <w:color w:val="000000" w:themeColor="text1"/>
          <w:lang w:eastAsia="zh-CN"/>
        </w:rPr>
      </w:pPr>
      <w:r w:rsidRPr="00096F06">
        <w:rPr>
          <w:b/>
          <w:i/>
          <w:color w:val="000000" w:themeColor="text1"/>
          <w:lang w:eastAsia="zh-CN"/>
        </w:rPr>
        <w:t xml:space="preserve">Proposal </w:t>
      </w:r>
      <w:r w:rsidR="00F60DF2" w:rsidRPr="00096F06">
        <w:rPr>
          <w:b/>
          <w:i/>
          <w:color w:val="000000" w:themeColor="text1"/>
          <w:lang w:eastAsia="zh-CN"/>
        </w:rPr>
        <w:t>4</w:t>
      </w:r>
      <w:r w:rsidRPr="00096F06">
        <w:rPr>
          <w:b/>
          <w:i/>
          <w:color w:val="000000" w:themeColor="text1"/>
          <w:lang w:eastAsia="zh-CN"/>
        </w:rPr>
        <w:t xml:space="preserve">: RAN1 will specify support using scheduling </w:t>
      </w:r>
      <w:proofErr w:type="spellStart"/>
      <w:r w:rsidRPr="00096F06">
        <w:rPr>
          <w:b/>
          <w:i/>
          <w:color w:val="000000" w:themeColor="text1"/>
          <w:lang w:eastAsia="zh-CN"/>
        </w:rPr>
        <w:t>PDCCH</w:t>
      </w:r>
      <w:proofErr w:type="spellEnd"/>
      <w:r w:rsidRPr="00096F06">
        <w:rPr>
          <w:b/>
          <w:i/>
          <w:color w:val="000000" w:themeColor="text1"/>
          <w:lang w:eastAsia="zh-CN"/>
        </w:rPr>
        <w:t xml:space="preserve"> for enabling/disabling SIB1 </w:t>
      </w:r>
      <w:proofErr w:type="spellStart"/>
      <w:r w:rsidRPr="00096F06">
        <w:rPr>
          <w:b/>
          <w:i/>
          <w:color w:val="000000" w:themeColor="text1"/>
          <w:lang w:eastAsia="zh-CN"/>
        </w:rPr>
        <w:t>PDSCH</w:t>
      </w:r>
      <w:proofErr w:type="spellEnd"/>
      <w:r w:rsidRPr="00096F06">
        <w:rPr>
          <w:b/>
          <w:i/>
          <w:color w:val="000000" w:themeColor="text1"/>
          <w:lang w:eastAsia="zh-CN"/>
        </w:rPr>
        <w:t xml:space="preserve"> repetition.</w:t>
      </w:r>
    </w:p>
    <w:p w14:paraId="256A5D3C" w14:textId="40F00BC2" w:rsidR="00FB2F63" w:rsidRPr="002A1FB6" w:rsidRDefault="00FB2F63" w:rsidP="00FB2F63">
      <w:pPr>
        <w:rPr>
          <w:lang w:eastAsia="zh-CN"/>
        </w:rPr>
      </w:pPr>
      <w:r w:rsidRPr="00EA42C8">
        <w:rPr>
          <w:lang w:eastAsia="zh-CN"/>
        </w:rPr>
        <w:t>In RAN1#1</w:t>
      </w:r>
      <w:r>
        <w:rPr>
          <w:lang w:eastAsia="zh-CN"/>
        </w:rPr>
        <w:t>20bis</w:t>
      </w:r>
      <w:r w:rsidRPr="00EA42C8">
        <w:rPr>
          <w:lang w:eastAsia="zh-CN"/>
        </w:rPr>
        <w:t xml:space="preserve"> meeting, the following agreement w</w:t>
      </w:r>
      <w:r>
        <w:rPr>
          <w:lang w:eastAsia="zh-CN"/>
        </w:rPr>
        <w:t>as</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6F378A">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FB2F63" w14:paraId="02C7E63D" w14:textId="77777777" w:rsidTr="00E94723">
        <w:tc>
          <w:tcPr>
            <w:tcW w:w="9060" w:type="dxa"/>
          </w:tcPr>
          <w:p w14:paraId="7C87812A" w14:textId="77777777" w:rsidR="00FB2F63" w:rsidRDefault="00FB2F63" w:rsidP="00E94723">
            <w:pPr>
              <w:rPr>
                <w:b/>
              </w:rPr>
            </w:pPr>
            <w:r w:rsidRPr="005E63E8">
              <w:rPr>
                <w:b/>
                <w:highlight w:val="green"/>
              </w:rPr>
              <w:t>Agreement</w:t>
            </w:r>
          </w:p>
          <w:p w14:paraId="75731533" w14:textId="77777777" w:rsidR="00FB2F63" w:rsidRPr="005E63E8" w:rsidRDefault="00FB2F63" w:rsidP="00E94723">
            <w:r w:rsidRPr="005E63E8">
              <w:t xml:space="preserve">When </w:t>
            </w:r>
            <w:proofErr w:type="spellStart"/>
            <w:r w:rsidRPr="005E63E8">
              <w:t>PDCCH</w:t>
            </w:r>
            <w:proofErr w:type="spellEnd"/>
            <w:r w:rsidRPr="005E63E8">
              <w:t xml:space="preserve"> CSS type-0 repetition is performed, for SIB1 link level enhancement, support </w:t>
            </w:r>
            <w:proofErr w:type="spellStart"/>
            <w:r w:rsidRPr="005E63E8">
              <w:rPr>
                <w:rFonts w:eastAsiaTheme="minorEastAsia"/>
              </w:rPr>
              <w:t>PDSCH</w:t>
            </w:r>
            <w:proofErr w:type="spellEnd"/>
            <w:r w:rsidRPr="005E63E8">
              <w:rPr>
                <w:rFonts w:eastAsiaTheme="minorEastAsia"/>
              </w:rPr>
              <w:t xml:space="preserve"> repetition of SIB1 transmitted within the same slot as the type0-CSS </w:t>
            </w:r>
            <w:proofErr w:type="spellStart"/>
            <w:r w:rsidRPr="005E63E8">
              <w:rPr>
                <w:rFonts w:eastAsiaTheme="minorEastAsia"/>
              </w:rPr>
              <w:t>PDCCH</w:t>
            </w:r>
            <w:proofErr w:type="spellEnd"/>
            <w:r w:rsidRPr="005E63E8">
              <w:rPr>
                <w:rFonts w:eastAsiaTheme="minorEastAsia"/>
              </w:rPr>
              <w:t xml:space="preserve"> repetition.</w:t>
            </w:r>
          </w:p>
          <w:p w14:paraId="5B0149ED" w14:textId="77777777" w:rsidR="00FB2F63" w:rsidRPr="00FA724B" w:rsidRDefault="00FB2F63" w:rsidP="00E94723">
            <w:pPr>
              <w:numPr>
                <w:ilvl w:val="0"/>
                <w:numId w:val="38"/>
              </w:numPr>
              <w:autoSpaceDE/>
              <w:autoSpaceDN/>
              <w:adjustRightInd/>
              <w:snapToGrid/>
              <w:spacing w:before="0" w:after="0" w:line="240" w:lineRule="auto"/>
              <w:jc w:val="left"/>
            </w:pPr>
            <w:r w:rsidRPr="00FA724B">
              <w:t xml:space="preserve">UE supporting SIB1 </w:t>
            </w:r>
            <w:proofErr w:type="spellStart"/>
            <w:r w:rsidRPr="00FA724B">
              <w:t>PDSCH</w:t>
            </w:r>
            <w:proofErr w:type="spellEnd"/>
            <w:r w:rsidRPr="00FA724B">
              <w:t xml:space="preserve"> coverage enhancement assumes that the </w:t>
            </w:r>
            <w:proofErr w:type="spellStart"/>
            <w:r w:rsidRPr="00FA724B">
              <w:t>PDCCH</w:t>
            </w:r>
            <w:proofErr w:type="spellEnd"/>
            <w:r w:rsidRPr="00FA724B">
              <w:t xml:space="preserve"> and associated </w:t>
            </w:r>
            <w:proofErr w:type="spellStart"/>
            <w:r w:rsidRPr="00FA724B">
              <w:t>PDSCH</w:t>
            </w:r>
            <w:proofErr w:type="spellEnd"/>
            <w:r w:rsidRPr="00FA724B">
              <w:t xml:space="preserve"> to be repeated in both slots where the corresponding </w:t>
            </w:r>
            <w:proofErr w:type="spellStart"/>
            <w:r w:rsidRPr="00FA724B">
              <w:t>PDCCHs</w:t>
            </w:r>
            <w:proofErr w:type="spellEnd"/>
            <w:r w:rsidRPr="00FA724B">
              <w:t xml:space="preserve"> are transmitted.</w:t>
            </w:r>
          </w:p>
          <w:p w14:paraId="5B7DE170" w14:textId="77777777" w:rsidR="00FB2F63" w:rsidRPr="00FA724B" w:rsidRDefault="00FB2F63" w:rsidP="00E94723">
            <w:pPr>
              <w:numPr>
                <w:ilvl w:val="0"/>
                <w:numId w:val="38"/>
              </w:numPr>
              <w:autoSpaceDE/>
              <w:autoSpaceDN/>
              <w:adjustRightInd/>
              <w:snapToGrid/>
              <w:spacing w:before="0" w:after="0" w:line="240" w:lineRule="auto"/>
              <w:jc w:val="left"/>
            </w:pPr>
            <w:r w:rsidRPr="00FA724B">
              <w:t xml:space="preserve">Each </w:t>
            </w:r>
            <w:proofErr w:type="spellStart"/>
            <w:r w:rsidRPr="00FA724B">
              <w:t>PDSCH</w:t>
            </w:r>
            <w:proofErr w:type="spellEnd"/>
            <w:r w:rsidRPr="00FA724B">
              <w:t xml:space="preserve"> SIB1 repetition is within the same slot of each </w:t>
            </w:r>
            <w:proofErr w:type="spellStart"/>
            <w:r w:rsidRPr="00FA724B">
              <w:t>PDCCH</w:t>
            </w:r>
            <w:proofErr w:type="spellEnd"/>
            <w:r w:rsidRPr="00FA724B">
              <w:t xml:space="preserve"> candidate for scheduling DCI</w:t>
            </w:r>
          </w:p>
          <w:p w14:paraId="073E6573" w14:textId="77777777" w:rsidR="00FB2F63" w:rsidRPr="00FA724B" w:rsidRDefault="00FB2F63" w:rsidP="00E94723">
            <w:pPr>
              <w:numPr>
                <w:ilvl w:val="0"/>
                <w:numId w:val="38"/>
              </w:numPr>
              <w:autoSpaceDE/>
              <w:autoSpaceDN/>
              <w:adjustRightInd/>
              <w:snapToGrid/>
              <w:spacing w:before="0" w:after="0" w:line="240" w:lineRule="auto"/>
              <w:jc w:val="left"/>
            </w:pPr>
            <w:r w:rsidRPr="00FA724B">
              <w:t xml:space="preserve">The two associated </w:t>
            </w:r>
            <w:proofErr w:type="spellStart"/>
            <w:r w:rsidRPr="00FA724B">
              <w:t>PDSCHs</w:t>
            </w:r>
            <w:proofErr w:type="spellEnd"/>
            <w:r w:rsidRPr="00FA724B">
              <w:t xml:space="preserve"> have the same RV</w:t>
            </w:r>
          </w:p>
          <w:p w14:paraId="7FC6A57F" w14:textId="77777777" w:rsidR="00FB2F63" w:rsidRPr="00553DE6" w:rsidRDefault="00FB2F63" w:rsidP="00E94723">
            <w:pPr>
              <w:rPr>
                <w:rFonts w:eastAsiaTheme="minorEastAsia"/>
                <w:lang w:eastAsia="zh-CN"/>
              </w:rPr>
            </w:pPr>
            <w:r w:rsidRPr="003F6F66">
              <w:t>FFS:</w:t>
            </w:r>
            <w:r w:rsidRPr="003F6F66">
              <w:rPr>
                <w:b/>
              </w:rPr>
              <w:t xml:space="preserve"> </w:t>
            </w:r>
            <w:r w:rsidRPr="003F6F66">
              <w:rPr>
                <w:rFonts w:eastAsiaTheme="minorEastAsia"/>
                <w:lang w:eastAsia="zh-CN"/>
              </w:rPr>
              <w:t>Whether it is supported that</w:t>
            </w:r>
            <w:r w:rsidRPr="003F6F66">
              <w:rPr>
                <w:rFonts w:eastAsiaTheme="minorEastAsia" w:hint="eastAsia"/>
                <w:lang w:eastAsia="zh-CN"/>
              </w:rPr>
              <w:t xml:space="preserve"> </w:t>
            </w:r>
            <w:r w:rsidRPr="003F6F66">
              <w:rPr>
                <w:rFonts w:eastAsiaTheme="minorEastAsia"/>
                <w:lang w:eastAsia="zh-CN"/>
              </w:rPr>
              <w:t>t</w:t>
            </w:r>
            <w:r w:rsidRPr="003F6F66">
              <w:rPr>
                <w:rFonts w:eastAsiaTheme="minorEastAsia" w:hint="eastAsia"/>
                <w:lang w:eastAsia="zh-CN"/>
              </w:rPr>
              <w:t xml:space="preserve">ype-0 </w:t>
            </w:r>
            <w:proofErr w:type="spellStart"/>
            <w:r w:rsidRPr="003F6F66">
              <w:rPr>
                <w:rFonts w:eastAsiaTheme="minorEastAsia" w:hint="eastAsia"/>
                <w:lang w:eastAsia="zh-CN"/>
              </w:rPr>
              <w:t>PDCCH</w:t>
            </w:r>
            <w:proofErr w:type="spellEnd"/>
            <w:r w:rsidRPr="003F6F66">
              <w:rPr>
                <w:rFonts w:eastAsiaTheme="minorEastAsia" w:hint="eastAsia"/>
                <w:lang w:eastAsia="zh-CN"/>
              </w:rPr>
              <w:t xml:space="preserve"> repetition </w:t>
            </w:r>
            <w:r w:rsidRPr="003F6F66">
              <w:rPr>
                <w:rFonts w:eastAsiaTheme="minorEastAsia"/>
                <w:lang w:eastAsia="zh-CN"/>
              </w:rPr>
              <w:t>is not</w:t>
            </w:r>
            <w:r w:rsidRPr="003F6F66">
              <w:rPr>
                <w:rFonts w:eastAsiaTheme="minorEastAsia" w:hint="eastAsia"/>
                <w:lang w:eastAsia="zh-CN"/>
              </w:rPr>
              <w:t xml:space="preserve"> </w:t>
            </w:r>
            <w:r w:rsidRPr="003F6F66">
              <w:rPr>
                <w:rFonts w:eastAsiaTheme="minorEastAsia"/>
                <w:lang w:eastAsia="zh-CN"/>
              </w:rPr>
              <w:t>performed</w:t>
            </w:r>
            <w:r w:rsidRPr="003F6F66">
              <w:rPr>
                <w:rFonts w:eastAsiaTheme="minorEastAsia" w:hint="eastAsia"/>
                <w:lang w:eastAsia="zh-CN"/>
              </w:rPr>
              <w:t xml:space="preserve"> while the PDSCH-SIB1 repetition is </w:t>
            </w:r>
            <w:r w:rsidRPr="003F6F66">
              <w:rPr>
                <w:rFonts w:eastAsiaTheme="minorEastAsia"/>
                <w:lang w:eastAsia="zh-CN"/>
              </w:rPr>
              <w:t>performed, and if so whether/how</w:t>
            </w:r>
            <w:r w:rsidRPr="003F6F66">
              <w:rPr>
                <w:rFonts w:eastAsiaTheme="minorEastAsia" w:hint="eastAsia"/>
                <w:lang w:eastAsia="zh-CN"/>
              </w:rPr>
              <w:t xml:space="preserve"> to </w:t>
            </w:r>
            <w:r w:rsidRPr="003F6F66">
              <w:rPr>
                <w:rFonts w:eastAsiaTheme="minorEastAsia"/>
                <w:lang w:eastAsia="zh-CN"/>
              </w:rPr>
              <w:t>handle</w:t>
            </w:r>
            <w:r w:rsidRPr="003F6F66">
              <w:rPr>
                <w:rFonts w:eastAsiaTheme="minorEastAsia" w:hint="eastAsia"/>
                <w:lang w:eastAsia="zh-CN"/>
              </w:rPr>
              <w:t xml:space="preserve"> the slot determination</w:t>
            </w:r>
            <w:r w:rsidRPr="003F6F66">
              <w:rPr>
                <w:rFonts w:eastAsiaTheme="minorEastAsia"/>
                <w:lang w:eastAsia="zh-CN"/>
              </w:rPr>
              <w:t>.</w:t>
            </w:r>
          </w:p>
        </w:tc>
      </w:tr>
    </w:tbl>
    <w:p w14:paraId="49D85141" w14:textId="50139158" w:rsidR="00FB2F63" w:rsidRPr="00251C9C" w:rsidRDefault="00FB2F63" w:rsidP="00FB2F63">
      <w:pPr>
        <w:rPr>
          <w:rFonts w:eastAsiaTheme="minorEastAsia"/>
          <w:lang w:eastAsia="zh-CN"/>
        </w:rPr>
      </w:pPr>
      <w:r w:rsidRPr="00251C9C">
        <w:rPr>
          <w:lang w:eastAsia="zh-CN"/>
        </w:rPr>
        <w:t xml:space="preserve">In RAN1#117 chair notes, the following observations in </w:t>
      </w:r>
      <w:r w:rsidRPr="00251C9C">
        <w:rPr>
          <w:lang w:eastAsia="zh-CN"/>
        </w:rPr>
        <w:fldChar w:fldCharType="begin"/>
      </w:r>
      <w:r w:rsidRPr="00251C9C">
        <w:rPr>
          <w:lang w:eastAsia="zh-CN"/>
        </w:rPr>
        <w:instrText xml:space="preserve"> REF _Ref196666982 \h  \* MERGEFORMAT </w:instrText>
      </w:r>
      <w:r w:rsidRPr="00251C9C">
        <w:rPr>
          <w:lang w:eastAsia="zh-CN"/>
        </w:rPr>
      </w:r>
      <w:r w:rsidRPr="00251C9C">
        <w:rPr>
          <w:lang w:eastAsia="zh-CN"/>
        </w:rPr>
        <w:fldChar w:fldCharType="separate"/>
      </w:r>
      <w:r w:rsidR="006F378A">
        <w:t xml:space="preserve">Table </w:t>
      </w:r>
      <w:r w:rsidR="006F378A">
        <w:rPr>
          <w:noProof/>
        </w:rPr>
        <w:t>2</w:t>
      </w:r>
      <w:r w:rsidRPr="00251C9C">
        <w:rPr>
          <w:lang w:eastAsia="zh-CN"/>
        </w:rPr>
        <w:fldChar w:fldCharType="end"/>
      </w:r>
      <w:r w:rsidRPr="00251C9C">
        <w:rPr>
          <w:lang w:eastAsia="zh-CN"/>
        </w:rPr>
        <w:t xml:space="preserve"> were captured </w:t>
      </w:r>
      <w:r w:rsidRPr="00251C9C">
        <w:rPr>
          <w:lang w:eastAsia="zh-CN"/>
        </w:rPr>
        <w:fldChar w:fldCharType="begin"/>
      </w:r>
      <w:r w:rsidRPr="00251C9C">
        <w:rPr>
          <w:lang w:eastAsia="zh-CN"/>
        </w:rPr>
        <w:instrText xml:space="preserve"> REF _Ref196665348 \r \h  \* MERGEFORMAT </w:instrText>
      </w:r>
      <w:r w:rsidRPr="00251C9C">
        <w:rPr>
          <w:lang w:eastAsia="zh-CN"/>
        </w:rPr>
      </w:r>
      <w:r w:rsidRPr="00251C9C">
        <w:rPr>
          <w:lang w:eastAsia="zh-CN"/>
        </w:rPr>
        <w:fldChar w:fldCharType="separate"/>
      </w:r>
      <w:r w:rsidR="006F378A">
        <w:rPr>
          <w:lang w:eastAsia="zh-CN"/>
        </w:rPr>
        <w:t>[3]</w:t>
      </w:r>
      <w:r w:rsidRPr="00251C9C">
        <w:rPr>
          <w:lang w:eastAsia="zh-CN"/>
        </w:rPr>
        <w:fldChar w:fldCharType="end"/>
      </w:r>
      <w:r w:rsidRPr="00251C9C">
        <w:rPr>
          <w:lang w:eastAsia="zh-CN"/>
        </w:rPr>
        <w:t xml:space="preserve">. The required </w:t>
      </w:r>
      <w:proofErr w:type="spellStart"/>
      <w:r w:rsidRPr="00251C9C">
        <w:rPr>
          <w:lang w:eastAsia="zh-CN"/>
        </w:rPr>
        <w:t>SNRs</w:t>
      </w:r>
      <w:proofErr w:type="spellEnd"/>
      <w:r w:rsidRPr="00251C9C">
        <w:rPr>
          <w:lang w:eastAsia="zh-CN"/>
        </w:rPr>
        <w:t xml:space="preserve"> </w:t>
      </w:r>
      <w:r w:rsidRPr="00251C9C">
        <w:rPr>
          <w:rFonts w:hint="eastAsia"/>
          <w:lang w:eastAsia="zh-CN"/>
        </w:rPr>
        <w:t>f</w:t>
      </w:r>
      <w:r w:rsidRPr="00251C9C">
        <w:rPr>
          <w:lang w:eastAsia="zh-CN"/>
        </w:rPr>
        <w:t xml:space="preserve">or SIB1 </w:t>
      </w:r>
      <w:proofErr w:type="spellStart"/>
      <w:r w:rsidRPr="00251C9C">
        <w:rPr>
          <w:lang w:eastAsia="zh-CN"/>
        </w:rPr>
        <w:t>PDCCH</w:t>
      </w:r>
      <w:proofErr w:type="spellEnd"/>
      <w:r w:rsidRPr="00251C9C">
        <w:rPr>
          <w:lang w:eastAsia="zh-CN"/>
        </w:rPr>
        <w:t xml:space="preserve"> and for SIB1 </w:t>
      </w:r>
      <w:proofErr w:type="spellStart"/>
      <w:r w:rsidRPr="00251C9C">
        <w:rPr>
          <w:lang w:eastAsia="zh-CN"/>
        </w:rPr>
        <w:t>PDSCH</w:t>
      </w:r>
      <w:proofErr w:type="spellEnd"/>
      <w:r w:rsidRPr="00251C9C">
        <w:rPr>
          <w:lang w:eastAsia="zh-CN"/>
        </w:rPr>
        <w:t xml:space="preserve"> </w:t>
      </w:r>
      <w:r w:rsidRPr="00251C9C">
        <w:rPr>
          <w:rFonts w:eastAsia="Batang"/>
          <w:lang w:val="en-GB"/>
        </w:rPr>
        <w:t xml:space="preserve">carrying SIB1 option 2 </w:t>
      </w:r>
      <w:r w:rsidRPr="00251C9C">
        <w:rPr>
          <w:rFonts w:eastAsia="Batang"/>
        </w:rPr>
        <w:t xml:space="preserve">are different. The required SNR </w:t>
      </w:r>
      <w:r w:rsidRPr="00251C9C">
        <w:rPr>
          <w:rFonts w:eastAsiaTheme="minorEastAsia" w:hint="eastAsia"/>
          <w:lang w:eastAsia="zh-CN"/>
        </w:rPr>
        <w:t>G</w:t>
      </w:r>
      <w:r w:rsidRPr="00251C9C">
        <w:rPr>
          <w:rFonts w:eastAsiaTheme="minorEastAsia"/>
          <w:lang w:eastAsia="zh-CN"/>
        </w:rPr>
        <w:t xml:space="preserve">AP is 2.6 </w:t>
      </w:r>
      <w:proofErr w:type="spellStart"/>
      <w:r w:rsidRPr="00251C9C">
        <w:rPr>
          <w:rFonts w:eastAsiaTheme="minorEastAsia"/>
          <w:lang w:eastAsia="zh-CN"/>
        </w:rPr>
        <w:t>dB.</w:t>
      </w:r>
      <w:proofErr w:type="spellEnd"/>
      <w:r w:rsidRPr="00251C9C">
        <w:rPr>
          <w:rFonts w:eastAsiaTheme="minorEastAsia"/>
          <w:lang w:eastAsia="zh-CN"/>
        </w:rPr>
        <w:t xml:space="preserve"> F</w:t>
      </w:r>
      <w:r>
        <w:rPr>
          <w:rFonts w:eastAsiaTheme="minorEastAsia"/>
          <w:lang w:eastAsia="zh-CN"/>
        </w:rPr>
        <w:t>ro</w:t>
      </w:r>
      <w:r w:rsidRPr="00251C9C">
        <w:rPr>
          <w:rFonts w:eastAsiaTheme="minorEastAsia"/>
          <w:lang w:eastAsia="zh-CN"/>
        </w:rPr>
        <w:t>m the observation, we can see supporting t</w:t>
      </w:r>
      <w:r w:rsidRPr="00251C9C">
        <w:rPr>
          <w:rFonts w:eastAsiaTheme="minorEastAsia" w:hint="eastAsia"/>
          <w:lang w:eastAsia="zh-CN"/>
        </w:rPr>
        <w:t xml:space="preserve">ype-0 </w:t>
      </w:r>
      <w:proofErr w:type="spellStart"/>
      <w:r w:rsidRPr="00251C9C">
        <w:rPr>
          <w:rFonts w:eastAsiaTheme="minorEastAsia" w:hint="eastAsia"/>
          <w:lang w:eastAsia="zh-CN"/>
        </w:rPr>
        <w:t>PDCCH</w:t>
      </w:r>
      <w:proofErr w:type="spellEnd"/>
      <w:r w:rsidRPr="00251C9C">
        <w:rPr>
          <w:rFonts w:eastAsiaTheme="minorEastAsia" w:hint="eastAsia"/>
          <w:lang w:eastAsia="zh-CN"/>
        </w:rPr>
        <w:t xml:space="preserve"> repetition</w:t>
      </w:r>
      <w:r>
        <w:rPr>
          <w:rFonts w:eastAsiaTheme="minorEastAsia"/>
          <w:lang w:eastAsia="zh-CN"/>
        </w:rPr>
        <w:t xml:space="preserve"> not performed</w:t>
      </w:r>
      <w:r w:rsidRPr="00251C9C">
        <w:rPr>
          <w:rFonts w:eastAsiaTheme="minorEastAsia"/>
          <w:lang w:eastAsia="zh-CN"/>
        </w:rPr>
        <w:t xml:space="preserve"> </w:t>
      </w:r>
      <w:r w:rsidRPr="00251C9C">
        <w:rPr>
          <w:rFonts w:eastAsiaTheme="minorEastAsia" w:hint="eastAsia"/>
          <w:lang w:eastAsia="zh-CN"/>
        </w:rPr>
        <w:t xml:space="preserve">while PDSCH-SIB1 repetition </w:t>
      </w:r>
      <w:r w:rsidRPr="00251C9C">
        <w:rPr>
          <w:rFonts w:eastAsiaTheme="minorEastAsia"/>
          <w:lang w:eastAsia="zh-CN"/>
        </w:rPr>
        <w:t>performed</w:t>
      </w:r>
      <w:r>
        <w:rPr>
          <w:rFonts w:eastAsiaTheme="minorEastAsia"/>
          <w:lang w:eastAsia="zh-CN"/>
        </w:rPr>
        <w:t xml:space="preserve"> is necessary.</w:t>
      </w:r>
    </w:p>
    <w:p w14:paraId="0AB21312" w14:textId="00F2E9F0" w:rsidR="00FB2F63" w:rsidRDefault="00FB2F63" w:rsidP="00FB2F63">
      <w:pPr>
        <w:pStyle w:val="af2"/>
      </w:pPr>
      <w:bookmarkStart w:id="7" w:name="_Ref196666982"/>
      <w:r>
        <w:t xml:space="preserve">Table </w:t>
      </w:r>
      <w:fldSimple w:instr=" SEQ Table \* ARABIC ">
        <w:r w:rsidR="006F378A">
          <w:rPr>
            <w:noProof/>
          </w:rPr>
          <w:t>2</w:t>
        </w:r>
      </w:fldSimple>
      <w:bookmarkEnd w:id="7"/>
      <w:r>
        <w:t xml:space="preserve"> Required </w:t>
      </w:r>
      <w:proofErr w:type="spellStart"/>
      <w:r>
        <w:t>SNRs</w:t>
      </w:r>
      <w:proofErr w:type="spellEnd"/>
    </w:p>
    <w:tbl>
      <w:tblPr>
        <w:tblStyle w:val="a9"/>
        <w:tblW w:w="0" w:type="auto"/>
        <w:jc w:val="center"/>
        <w:tblInd w:w="0" w:type="dxa"/>
        <w:tblLook w:val="04A0" w:firstRow="1" w:lastRow="0" w:firstColumn="1" w:lastColumn="0" w:noHBand="0" w:noVBand="1"/>
      </w:tblPr>
      <w:tblGrid>
        <w:gridCol w:w="2830"/>
        <w:gridCol w:w="1843"/>
      </w:tblGrid>
      <w:tr w:rsidR="00FB2F63" w14:paraId="7C5005E9" w14:textId="77777777" w:rsidTr="00E94723">
        <w:trPr>
          <w:jc w:val="center"/>
        </w:trPr>
        <w:tc>
          <w:tcPr>
            <w:tcW w:w="2830" w:type="dxa"/>
          </w:tcPr>
          <w:p w14:paraId="6C924598" w14:textId="77777777" w:rsidR="00FB2F63" w:rsidRDefault="00FB2F63" w:rsidP="00E94723">
            <w:pPr>
              <w:rPr>
                <w:lang w:eastAsia="zh-CN"/>
              </w:rPr>
            </w:pPr>
            <w:r>
              <w:rPr>
                <w:lang w:eastAsia="zh-CN"/>
              </w:rPr>
              <w:t xml:space="preserve">Channel </w:t>
            </w:r>
          </w:p>
        </w:tc>
        <w:tc>
          <w:tcPr>
            <w:tcW w:w="1843" w:type="dxa"/>
          </w:tcPr>
          <w:p w14:paraId="4284D0EE" w14:textId="77777777" w:rsidR="00FB2F63" w:rsidRDefault="00FB2F63" w:rsidP="00E94723">
            <w:pPr>
              <w:rPr>
                <w:lang w:eastAsia="zh-CN"/>
              </w:rPr>
            </w:pPr>
            <w:r>
              <w:t>R</w:t>
            </w:r>
            <w:r w:rsidRPr="00880EA6">
              <w:t>equired SNR</w:t>
            </w:r>
          </w:p>
        </w:tc>
      </w:tr>
      <w:tr w:rsidR="00FB2F63" w14:paraId="31DA61EA" w14:textId="77777777" w:rsidTr="00E94723">
        <w:trPr>
          <w:jc w:val="center"/>
        </w:trPr>
        <w:tc>
          <w:tcPr>
            <w:tcW w:w="2830" w:type="dxa"/>
          </w:tcPr>
          <w:p w14:paraId="24FFB87A" w14:textId="77777777" w:rsidR="00FB2F63" w:rsidRDefault="00FB2F63" w:rsidP="00E94723">
            <w:pPr>
              <w:rPr>
                <w:lang w:eastAsia="zh-CN"/>
              </w:rPr>
            </w:pPr>
            <w:r>
              <w:rPr>
                <w:lang w:eastAsia="zh-CN"/>
              </w:rPr>
              <w:t xml:space="preserve">SIB1 </w:t>
            </w:r>
            <w:proofErr w:type="spellStart"/>
            <w:r>
              <w:rPr>
                <w:rFonts w:hint="eastAsia"/>
                <w:lang w:eastAsia="zh-CN"/>
              </w:rPr>
              <w:t>P</w:t>
            </w:r>
            <w:r>
              <w:rPr>
                <w:lang w:eastAsia="zh-CN"/>
              </w:rPr>
              <w:t>DCCH</w:t>
            </w:r>
            <w:proofErr w:type="spellEnd"/>
          </w:p>
        </w:tc>
        <w:tc>
          <w:tcPr>
            <w:tcW w:w="1843" w:type="dxa"/>
          </w:tcPr>
          <w:p w14:paraId="0154EB7A" w14:textId="77777777" w:rsidR="00FB2F63" w:rsidRPr="00880EA6" w:rsidRDefault="00FB2F63" w:rsidP="00E94723">
            <w:r>
              <w:rPr>
                <w:rFonts w:hint="eastAsia"/>
              </w:rPr>
              <w:t>-</w:t>
            </w:r>
            <w:r>
              <w:t>6 dB</w:t>
            </w:r>
          </w:p>
        </w:tc>
      </w:tr>
      <w:tr w:rsidR="00FB2F63" w14:paraId="078F6100" w14:textId="77777777" w:rsidTr="00E94723">
        <w:trPr>
          <w:jc w:val="center"/>
        </w:trPr>
        <w:tc>
          <w:tcPr>
            <w:tcW w:w="2830" w:type="dxa"/>
          </w:tcPr>
          <w:p w14:paraId="21EB2980" w14:textId="77777777" w:rsidR="00FB2F63" w:rsidRDefault="00FB2F63" w:rsidP="00E94723">
            <w:pPr>
              <w:rPr>
                <w:lang w:eastAsia="zh-CN"/>
              </w:rPr>
            </w:pPr>
            <w:proofErr w:type="spellStart"/>
            <w:r w:rsidRPr="00880EA6">
              <w:rPr>
                <w:rFonts w:eastAsia="Batang"/>
                <w:sz w:val="20"/>
                <w:lang w:val="en-GB" w:eastAsia="x-none"/>
              </w:rPr>
              <w:t>PDSCH</w:t>
            </w:r>
            <w:proofErr w:type="spellEnd"/>
            <w:r w:rsidRPr="00880EA6">
              <w:rPr>
                <w:rFonts w:eastAsia="Batang"/>
                <w:sz w:val="20"/>
                <w:lang w:val="en-GB" w:eastAsia="x-none"/>
              </w:rPr>
              <w:t xml:space="preserve"> carrying SIB1 option 1</w:t>
            </w:r>
          </w:p>
        </w:tc>
        <w:tc>
          <w:tcPr>
            <w:tcW w:w="1843" w:type="dxa"/>
          </w:tcPr>
          <w:p w14:paraId="55A3CA29" w14:textId="77777777" w:rsidR="00FB2F63" w:rsidRPr="00880EA6" w:rsidRDefault="00FB2F63" w:rsidP="00E94723">
            <w:pPr>
              <w:rPr>
                <w:lang w:eastAsia="zh-CN"/>
              </w:rPr>
            </w:pPr>
            <w:r>
              <w:rPr>
                <w:rFonts w:hint="eastAsia"/>
              </w:rPr>
              <w:t>-</w:t>
            </w:r>
            <w:r>
              <w:t>5.8 dB</w:t>
            </w:r>
          </w:p>
        </w:tc>
      </w:tr>
      <w:tr w:rsidR="00FB2F63" w14:paraId="0D2F4CEE" w14:textId="77777777" w:rsidTr="00E94723">
        <w:trPr>
          <w:jc w:val="center"/>
        </w:trPr>
        <w:tc>
          <w:tcPr>
            <w:tcW w:w="2830" w:type="dxa"/>
          </w:tcPr>
          <w:p w14:paraId="2288ED8E" w14:textId="77777777" w:rsidR="00FB2F63" w:rsidRDefault="00FB2F63" w:rsidP="00E94723">
            <w:pPr>
              <w:rPr>
                <w:lang w:eastAsia="zh-CN"/>
              </w:rPr>
            </w:pPr>
            <w:proofErr w:type="spellStart"/>
            <w:r w:rsidRPr="00880EA6">
              <w:rPr>
                <w:rFonts w:eastAsia="Batang"/>
                <w:sz w:val="20"/>
                <w:lang w:val="en-GB" w:eastAsia="x-none"/>
              </w:rPr>
              <w:t>PDSCH</w:t>
            </w:r>
            <w:proofErr w:type="spellEnd"/>
            <w:r w:rsidRPr="00880EA6">
              <w:rPr>
                <w:rFonts w:eastAsia="Batang"/>
                <w:sz w:val="20"/>
                <w:lang w:val="en-GB" w:eastAsia="x-none"/>
              </w:rPr>
              <w:t xml:space="preserve"> carrying SIB1 option 2</w:t>
            </w:r>
          </w:p>
        </w:tc>
        <w:tc>
          <w:tcPr>
            <w:tcW w:w="1843" w:type="dxa"/>
          </w:tcPr>
          <w:p w14:paraId="7A0E2F08" w14:textId="77777777" w:rsidR="00FB2F63" w:rsidRPr="00880EA6" w:rsidRDefault="00FB2F63" w:rsidP="00E94723">
            <w:r>
              <w:rPr>
                <w:rFonts w:hint="eastAsia"/>
              </w:rPr>
              <w:t>-</w:t>
            </w:r>
            <w:r>
              <w:t>3.4 dB</w:t>
            </w:r>
          </w:p>
        </w:tc>
      </w:tr>
    </w:tbl>
    <w:p w14:paraId="24A6A8A7" w14:textId="3CA718F2" w:rsidR="00FB2F63" w:rsidRPr="00B75098" w:rsidRDefault="00FB2F63" w:rsidP="00FB2F63">
      <w:pPr>
        <w:rPr>
          <w:b/>
          <w:i/>
          <w:color w:val="000000" w:themeColor="text1"/>
          <w:lang w:eastAsia="zh-CN"/>
        </w:rPr>
      </w:pPr>
      <w:r w:rsidRPr="00EA42C8">
        <w:rPr>
          <w:b/>
          <w:i/>
          <w:color w:val="000000" w:themeColor="text1"/>
          <w:lang w:eastAsia="zh-CN"/>
        </w:rPr>
        <w:t xml:space="preserve">Proposal </w:t>
      </w:r>
      <w:r w:rsidR="00F60DF2">
        <w:rPr>
          <w:b/>
          <w:i/>
          <w:color w:val="000000" w:themeColor="text1"/>
          <w:lang w:eastAsia="zh-CN"/>
        </w:rPr>
        <w:t>5</w:t>
      </w:r>
      <w:r w:rsidRPr="00EA42C8">
        <w:rPr>
          <w:b/>
          <w:i/>
          <w:color w:val="000000" w:themeColor="text1"/>
          <w:lang w:eastAsia="zh-CN"/>
        </w:rPr>
        <w:t xml:space="preserve">: </w:t>
      </w:r>
      <w:r>
        <w:rPr>
          <w:b/>
          <w:i/>
          <w:color w:val="000000" w:themeColor="text1"/>
          <w:lang w:eastAsia="zh-CN"/>
        </w:rPr>
        <w:t xml:space="preserve">Support </w:t>
      </w:r>
      <w:r w:rsidRPr="004F46B7">
        <w:rPr>
          <w:b/>
          <w:i/>
          <w:color w:val="000000" w:themeColor="text1"/>
          <w:lang w:eastAsia="zh-CN"/>
        </w:rPr>
        <w:t>t</w:t>
      </w:r>
      <w:r w:rsidRPr="004F46B7">
        <w:rPr>
          <w:rFonts w:hint="eastAsia"/>
          <w:b/>
          <w:i/>
          <w:color w:val="000000" w:themeColor="text1"/>
          <w:lang w:eastAsia="zh-CN"/>
        </w:rPr>
        <w:t xml:space="preserve">ype-0 </w:t>
      </w:r>
      <w:proofErr w:type="spellStart"/>
      <w:r w:rsidRPr="004F46B7">
        <w:rPr>
          <w:rFonts w:hint="eastAsia"/>
          <w:b/>
          <w:i/>
          <w:color w:val="000000" w:themeColor="text1"/>
          <w:lang w:eastAsia="zh-CN"/>
        </w:rPr>
        <w:t>PDCCH</w:t>
      </w:r>
      <w:proofErr w:type="spellEnd"/>
      <w:r w:rsidRPr="004F46B7">
        <w:rPr>
          <w:rFonts w:hint="eastAsia"/>
          <w:b/>
          <w:i/>
          <w:color w:val="000000" w:themeColor="text1"/>
          <w:lang w:eastAsia="zh-CN"/>
        </w:rPr>
        <w:t xml:space="preserve"> repetition</w:t>
      </w:r>
      <w:r w:rsidRPr="004F46B7">
        <w:rPr>
          <w:b/>
          <w:i/>
          <w:color w:val="000000" w:themeColor="text1"/>
          <w:lang w:eastAsia="zh-CN"/>
        </w:rPr>
        <w:t xml:space="preserve"> not performed </w:t>
      </w:r>
      <w:r w:rsidRPr="004F46B7">
        <w:rPr>
          <w:rFonts w:hint="eastAsia"/>
          <w:b/>
          <w:i/>
          <w:color w:val="000000" w:themeColor="text1"/>
          <w:lang w:eastAsia="zh-CN"/>
        </w:rPr>
        <w:t xml:space="preserve">while PDSCH-SIB1 repetition </w:t>
      </w:r>
      <w:r w:rsidRPr="004F46B7">
        <w:rPr>
          <w:b/>
          <w:i/>
          <w:color w:val="000000" w:themeColor="text1"/>
          <w:lang w:eastAsia="zh-CN"/>
        </w:rPr>
        <w:t>performed.</w:t>
      </w:r>
    </w:p>
    <w:p w14:paraId="28A0D062" w14:textId="775C77EF" w:rsidR="00FB2F63" w:rsidRDefault="00FB2F63" w:rsidP="00FB2F63">
      <w:r>
        <w:t xml:space="preserve">In current </w:t>
      </w:r>
      <w:r w:rsidRPr="0098025B">
        <w:t>specification</w:t>
      </w:r>
      <w:r>
        <w:t xml:space="preserve">, there are still 15 or 17 reserved bits </w:t>
      </w:r>
      <w:r w:rsidRPr="00A506C4">
        <w:t>in the DCI format 1_0 with CRC scrambled by SI-</w:t>
      </w:r>
      <w:proofErr w:type="spellStart"/>
      <w:r w:rsidRPr="00A506C4">
        <w:t>RNTI</w:t>
      </w:r>
      <w:proofErr w:type="spellEnd"/>
      <w:r>
        <w:t>. The offset from the slot occupied by the</w:t>
      </w:r>
      <w:r w:rsidR="00E9707A">
        <w:t xml:space="preserve"> </w:t>
      </w:r>
      <w:proofErr w:type="spellStart"/>
      <w:r w:rsidR="00E9707A">
        <w:t>PDSCH</w:t>
      </w:r>
      <w:proofErr w:type="spellEnd"/>
      <w:r w:rsidR="00E9707A">
        <w:t xml:space="preserve"> with repeated SIB1 to the </w:t>
      </w:r>
      <w:proofErr w:type="spellStart"/>
      <w:r w:rsidR="00E9707A">
        <w:t>PDCCH</w:t>
      </w:r>
      <w:proofErr w:type="spellEnd"/>
      <w:r w:rsidR="00E9707A">
        <w:t xml:space="preserve"> scheduling </w:t>
      </w:r>
      <w:proofErr w:type="spellStart"/>
      <w:r w:rsidR="00E9707A">
        <w:t>PDSCH</w:t>
      </w:r>
      <w:proofErr w:type="spellEnd"/>
      <w:r w:rsidR="00E9707A">
        <w:t xml:space="preserve"> with SIB</w:t>
      </w:r>
      <w:r w:rsidR="00E9707A">
        <w:rPr>
          <w:rFonts w:hint="eastAsia"/>
          <w:lang w:eastAsia="zh-CN"/>
        </w:rPr>
        <w:t xml:space="preserve"> </w:t>
      </w:r>
      <w:r>
        <w:rPr>
          <w:lang w:eastAsia="zh-CN"/>
        </w:rPr>
        <w:t xml:space="preserve">can be indicated by </w:t>
      </w:r>
      <w:r>
        <w:t>t</w:t>
      </w:r>
      <w:r w:rsidRPr="00A506C4">
        <w:t>he reserved bits in the DCI format 1_0 with CRC scrambled by SI-</w:t>
      </w:r>
      <w:proofErr w:type="spellStart"/>
      <w:r w:rsidRPr="00A506C4">
        <w:t>RNTI</w:t>
      </w:r>
      <w:proofErr w:type="spellEnd"/>
      <w:r>
        <w:t xml:space="preserve">. </w:t>
      </w:r>
    </w:p>
    <w:p w14:paraId="7FD4EE0B" w14:textId="4D4D00AE" w:rsidR="0037025F" w:rsidRPr="00F60DF2" w:rsidRDefault="00FB2F63" w:rsidP="004A7103">
      <w:pPr>
        <w:rPr>
          <w:b/>
          <w:i/>
          <w:lang w:eastAsia="zh-CN"/>
        </w:rPr>
      </w:pPr>
      <w:r w:rsidRPr="00F60DF2">
        <w:rPr>
          <w:b/>
          <w:i/>
          <w:lang w:eastAsia="zh-CN"/>
        </w:rPr>
        <w:t xml:space="preserve">Proposal </w:t>
      </w:r>
      <w:r w:rsidR="00F60DF2" w:rsidRPr="00F60DF2">
        <w:rPr>
          <w:b/>
          <w:i/>
          <w:lang w:eastAsia="zh-CN"/>
        </w:rPr>
        <w:t>6</w:t>
      </w:r>
      <w:r w:rsidRPr="00F60DF2">
        <w:rPr>
          <w:b/>
          <w:i/>
          <w:lang w:eastAsia="zh-CN"/>
        </w:rPr>
        <w:t xml:space="preserve">: </w:t>
      </w:r>
      <w:r w:rsidR="00E9707A" w:rsidRPr="00E9707A">
        <w:rPr>
          <w:b/>
          <w:i/>
          <w:lang w:eastAsia="zh-CN"/>
        </w:rPr>
        <w:t>When t</w:t>
      </w:r>
      <w:r w:rsidR="00E9707A" w:rsidRPr="00E9707A">
        <w:rPr>
          <w:rFonts w:hint="eastAsia"/>
          <w:b/>
          <w:i/>
          <w:lang w:eastAsia="zh-CN"/>
        </w:rPr>
        <w:t xml:space="preserve">ype-0 </w:t>
      </w:r>
      <w:proofErr w:type="spellStart"/>
      <w:r w:rsidR="00E9707A" w:rsidRPr="00E9707A">
        <w:rPr>
          <w:rFonts w:hint="eastAsia"/>
          <w:b/>
          <w:i/>
          <w:lang w:eastAsia="zh-CN"/>
        </w:rPr>
        <w:t>PDCCH</w:t>
      </w:r>
      <w:proofErr w:type="spellEnd"/>
      <w:r w:rsidR="00E9707A" w:rsidRPr="00E9707A">
        <w:rPr>
          <w:rFonts w:hint="eastAsia"/>
          <w:b/>
          <w:i/>
          <w:lang w:eastAsia="zh-CN"/>
        </w:rPr>
        <w:t xml:space="preserve"> repetition </w:t>
      </w:r>
      <w:r w:rsidR="00E9707A" w:rsidRPr="00E9707A">
        <w:rPr>
          <w:b/>
          <w:i/>
          <w:lang w:eastAsia="zh-CN"/>
        </w:rPr>
        <w:t>is not</w:t>
      </w:r>
      <w:r w:rsidR="00E9707A" w:rsidRPr="00E9707A">
        <w:rPr>
          <w:rFonts w:hint="eastAsia"/>
          <w:b/>
          <w:i/>
          <w:lang w:eastAsia="zh-CN"/>
        </w:rPr>
        <w:t xml:space="preserve"> </w:t>
      </w:r>
      <w:r w:rsidR="00E9707A" w:rsidRPr="00E9707A">
        <w:rPr>
          <w:b/>
          <w:i/>
          <w:lang w:eastAsia="zh-CN"/>
        </w:rPr>
        <w:t>performed</w:t>
      </w:r>
      <w:r w:rsidR="00E9707A" w:rsidRPr="00E9707A">
        <w:rPr>
          <w:rFonts w:hint="eastAsia"/>
          <w:b/>
          <w:i/>
          <w:lang w:eastAsia="zh-CN"/>
        </w:rPr>
        <w:t xml:space="preserve"> while the PDSCH-SIB1 repetition </w:t>
      </w:r>
      <w:r w:rsidR="00E9707A" w:rsidRPr="00E9707A">
        <w:rPr>
          <w:b/>
          <w:i/>
          <w:lang w:eastAsia="zh-CN"/>
        </w:rPr>
        <w:t>is performed, t</w:t>
      </w:r>
      <w:r w:rsidRPr="00F60DF2">
        <w:rPr>
          <w:b/>
          <w:i/>
          <w:lang w:eastAsia="zh-CN"/>
        </w:rPr>
        <w:t xml:space="preserve">he offset from the slot occupied by the </w:t>
      </w:r>
      <w:proofErr w:type="spellStart"/>
      <w:r w:rsidRPr="00F60DF2">
        <w:rPr>
          <w:b/>
          <w:i/>
          <w:lang w:eastAsia="zh-CN"/>
        </w:rPr>
        <w:t>PDCCH</w:t>
      </w:r>
      <w:proofErr w:type="spellEnd"/>
      <w:r w:rsidRPr="00F60DF2">
        <w:rPr>
          <w:b/>
          <w:i/>
          <w:lang w:eastAsia="zh-CN"/>
        </w:rPr>
        <w:t xml:space="preserve"> scheduling SIB1 </w:t>
      </w:r>
      <w:r w:rsidRPr="00F60DF2">
        <w:rPr>
          <w:rFonts w:hint="eastAsia"/>
          <w:b/>
          <w:i/>
          <w:lang w:eastAsia="zh-CN"/>
        </w:rPr>
        <w:t>to</w:t>
      </w:r>
      <w:r w:rsidRPr="00F60DF2">
        <w:rPr>
          <w:b/>
          <w:i/>
          <w:lang w:eastAsia="zh-CN"/>
        </w:rPr>
        <w:t xml:space="preserve"> the repetition of </w:t>
      </w:r>
      <w:proofErr w:type="spellStart"/>
      <w:r w:rsidRPr="00F60DF2">
        <w:rPr>
          <w:b/>
          <w:i/>
          <w:lang w:eastAsia="zh-CN"/>
        </w:rPr>
        <w:t>PDSCH</w:t>
      </w:r>
      <w:proofErr w:type="spellEnd"/>
      <w:r w:rsidRPr="00F60DF2">
        <w:rPr>
          <w:b/>
          <w:i/>
          <w:lang w:eastAsia="zh-CN"/>
        </w:rPr>
        <w:t xml:space="preserve"> with SIB1 is indicated by the reserved bits in the DCI format 1_0 with CRC scrambled by SI-</w:t>
      </w:r>
      <w:proofErr w:type="spellStart"/>
      <w:r w:rsidRPr="00F60DF2">
        <w:rPr>
          <w:b/>
          <w:i/>
          <w:lang w:eastAsia="zh-CN"/>
        </w:rPr>
        <w:t>RNTI</w:t>
      </w:r>
      <w:proofErr w:type="spellEnd"/>
      <w:r w:rsidRPr="00F60DF2">
        <w:rPr>
          <w:b/>
          <w:i/>
          <w:lang w:eastAsia="zh-CN"/>
        </w:rPr>
        <w:t xml:space="preserve">. </w:t>
      </w:r>
    </w:p>
    <w:p w14:paraId="245373F1" w14:textId="77777777" w:rsidR="00BF3F0C" w:rsidRDefault="00BF3F0C" w:rsidP="00617F53">
      <w:pPr>
        <w:pStyle w:val="1"/>
      </w:pPr>
      <w:r w:rsidRPr="00EA42C8">
        <w:lastRenderedPageBreak/>
        <w:t xml:space="preserve">Discussion on </w:t>
      </w:r>
      <w:proofErr w:type="spellStart"/>
      <w:r w:rsidRPr="00EA42C8">
        <w:t>PDSCH</w:t>
      </w:r>
      <w:proofErr w:type="spellEnd"/>
      <w:r w:rsidRPr="00EA42C8">
        <w:t xml:space="preserve"> with Msg4</w:t>
      </w:r>
    </w:p>
    <w:p w14:paraId="4BBB03EE" w14:textId="52110B4B" w:rsidR="004A7103" w:rsidRDefault="004A7103" w:rsidP="004A7103">
      <w:pPr>
        <w:rPr>
          <w:lang w:eastAsia="zh-CN"/>
        </w:rPr>
      </w:pPr>
      <w:r w:rsidRPr="00EA42C8">
        <w:rPr>
          <w:lang w:eastAsia="zh-CN"/>
        </w:rPr>
        <w:t>In RAN1#1</w:t>
      </w:r>
      <w:r>
        <w:rPr>
          <w:lang w:eastAsia="zh-CN"/>
        </w:rPr>
        <w:t>20</w:t>
      </w:r>
      <w:r w:rsidR="00326920">
        <w:rPr>
          <w:lang w:eastAsia="zh-CN"/>
        </w:rPr>
        <w:t xml:space="preserve">bis </w:t>
      </w:r>
      <w:r w:rsidRPr="00EA42C8">
        <w:rPr>
          <w:lang w:eastAsia="zh-CN"/>
        </w:rPr>
        <w:t>meeting, the following agreement</w:t>
      </w:r>
      <w:r>
        <w:rPr>
          <w:lang w:eastAsia="zh-CN"/>
        </w:rPr>
        <w:t>s</w:t>
      </w:r>
      <w:r w:rsidRPr="00EA42C8">
        <w:rPr>
          <w:lang w:eastAsia="zh-CN"/>
        </w:rPr>
        <w:t xml:space="preserve"> w</w:t>
      </w:r>
      <w:r>
        <w:rPr>
          <w:lang w:eastAsia="zh-CN"/>
        </w:rPr>
        <w:t>ere</w:t>
      </w:r>
      <w:r w:rsidRPr="00EA42C8">
        <w:rPr>
          <w:lang w:eastAsia="zh-CN"/>
        </w:rPr>
        <w:t xml:space="preserve"> obtained</w:t>
      </w:r>
      <w:r>
        <w:rPr>
          <w:lang w:eastAsia="zh-CN"/>
        </w:rPr>
        <w:t xml:space="preserve"> </w:t>
      </w:r>
      <w:r>
        <w:rPr>
          <w:lang w:eastAsia="zh-CN"/>
        </w:rPr>
        <w:fldChar w:fldCharType="begin"/>
      </w:r>
      <w:r>
        <w:rPr>
          <w:lang w:eastAsia="zh-CN"/>
        </w:rPr>
        <w:instrText xml:space="preserve"> REF _Ref193736336 \r \h </w:instrText>
      </w:r>
      <w:r>
        <w:rPr>
          <w:lang w:eastAsia="zh-CN"/>
        </w:rPr>
      </w:r>
      <w:r>
        <w:rPr>
          <w:lang w:eastAsia="zh-CN"/>
        </w:rPr>
        <w:fldChar w:fldCharType="separate"/>
      </w:r>
      <w:r w:rsidR="006F378A">
        <w:rPr>
          <w:lang w:eastAsia="zh-CN"/>
        </w:rPr>
        <w:t>[2]</w:t>
      </w:r>
      <w:r>
        <w:rPr>
          <w:lang w:eastAsia="zh-CN"/>
        </w:rPr>
        <w:fldChar w:fldCharType="end"/>
      </w:r>
      <w:r>
        <w:rPr>
          <w:lang w:eastAsia="zh-CN"/>
        </w:rPr>
        <w:t>.</w:t>
      </w:r>
    </w:p>
    <w:tbl>
      <w:tblPr>
        <w:tblStyle w:val="a9"/>
        <w:tblW w:w="0" w:type="auto"/>
        <w:tblInd w:w="0" w:type="dxa"/>
        <w:tblLook w:val="04A0" w:firstRow="1" w:lastRow="0" w:firstColumn="1" w:lastColumn="0" w:noHBand="0" w:noVBand="1"/>
      </w:tblPr>
      <w:tblGrid>
        <w:gridCol w:w="9060"/>
      </w:tblGrid>
      <w:tr w:rsidR="00B934D6" w14:paraId="4C19FEA2" w14:textId="77777777" w:rsidTr="00B934D6">
        <w:tc>
          <w:tcPr>
            <w:tcW w:w="9060" w:type="dxa"/>
          </w:tcPr>
          <w:p w14:paraId="6C7575E4" w14:textId="77777777" w:rsidR="00B934D6" w:rsidRDefault="00B934D6" w:rsidP="00B11D79">
            <w:pPr>
              <w:spacing w:before="0" w:after="0" w:line="288" w:lineRule="auto"/>
              <w:rPr>
                <w:b/>
              </w:rPr>
            </w:pPr>
            <w:r w:rsidRPr="009559C2">
              <w:rPr>
                <w:b/>
                <w:highlight w:val="green"/>
              </w:rPr>
              <w:t>Agreement</w:t>
            </w:r>
          </w:p>
          <w:p w14:paraId="71389433" w14:textId="77777777" w:rsidR="00B934D6" w:rsidRDefault="00B934D6" w:rsidP="00B11D79">
            <w:pPr>
              <w:spacing w:before="0" w:after="0" w:line="288" w:lineRule="auto"/>
            </w:pPr>
            <w:r>
              <w:t xml:space="preserve">For </w:t>
            </w:r>
            <w:r w:rsidRPr="00495B40">
              <w:t xml:space="preserve">enabling/disabling Msg4 </w:t>
            </w:r>
            <w:proofErr w:type="spellStart"/>
            <w:r w:rsidRPr="00495B40">
              <w:t>PDSCH</w:t>
            </w:r>
            <w:proofErr w:type="spellEnd"/>
            <w:r w:rsidRPr="00495B40">
              <w:t xml:space="preserve"> repetition</w:t>
            </w:r>
            <w:r>
              <w:t>, RAN1 to down-select among the following options:</w:t>
            </w:r>
          </w:p>
          <w:p w14:paraId="229A69C8" w14:textId="77777777" w:rsidR="00B934D6" w:rsidRPr="009559C2" w:rsidRDefault="00B934D6" w:rsidP="00B11D79">
            <w:pPr>
              <w:pStyle w:val="a8"/>
              <w:numPr>
                <w:ilvl w:val="0"/>
                <w:numId w:val="49"/>
              </w:numPr>
              <w:overflowPunct/>
              <w:autoSpaceDE/>
              <w:autoSpaceDN/>
              <w:adjustRightInd/>
              <w:spacing w:before="0" w:after="0" w:line="288" w:lineRule="auto"/>
              <w:contextualSpacing w:val="0"/>
              <w:rPr>
                <w:rFonts w:ascii="Times New Roman" w:hAnsi="Times New Roman"/>
              </w:rPr>
            </w:pPr>
            <w:r w:rsidRPr="009559C2">
              <w:rPr>
                <w:rFonts w:ascii="Times New Roman" w:hAnsi="Times New Roman"/>
              </w:rPr>
              <w:t xml:space="preserve">Option 1: UE specific </w:t>
            </w:r>
            <w:proofErr w:type="spellStart"/>
            <w:r w:rsidRPr="009559C2">
              <w:rPr>
                <w:rFonts w:ascii="Times New Roman" w:hAnsi="Times New Roman"/>
              </w:rPr>
              <w:t>PDSCH</w:t>
            </w:r>
            <w:proofErr w:type="spellEnd"/>
            <w:r w:rsidRPr="009559C2">
              <w:rPr>
                <w:rFonts w:ascii="Times New Roman" w:hAnsi="Times New Roman"/>
              </w:rPr>
              <w:t xml:space="preserve"> with Msg4 repetition activation indicated via </w:t>
            </w:r>
            <w:proofErr w:type="spellStart"/>
            <w:r w:rsidRPr="009559C2">
              <w:rPr>
                <w:rFonts w:ascii="Times New Roman" w:hAnsi="Times New Roman"/>
              </w:rPr>
              <w:t>PDCCH</w:t>
            </w:r>
            <w:proofErr w:type="spellEnd"/>
            <w:r w:rsidRPr="009559C2">
              <w:rPr>
                <w:rFonts w:ascii="Times New Roman" w:hAnsi="Times New Roman"/>
              </w:rPr>
              <w:t>- DCI Format 1_0</w:t>
            </w:r>
          </w:p>
          <w:p w14:paraId="18D8DDDF" w14:textId="77777777" w:rsidR="00B934D6" w:rsidRPr="001D7427" w:rsidRDefault="00B934D6" w:rsidP="00B11D79">
            <w:pPr>
              <w:pStyle w:val="a8"/>
              <w:numPr>
                <w:ilvl w:val="1"/>
                <w:numId w:val="47"/>
              </w:numPr>
              <w:overflowPunct/>
              <w:autoSpaceDE/>
              <w:autoSpaceDN/>
              <w:adjustRightInd/>
              <w:spacing w:before="0" w:after="0" w:line="288" w:lineRule="auto"/>
              <w:contextualSpacing w:val="0"/>
              <w:rPr>
                <w:rFonts w:ascii="Times New Roman" w:hAnsi="Times New Roman"/>
              </w:rPr>
            </w:pPr>
            <w:r w:rsidRPr="001D7427">
              <w:rPr>
                <w:rFonts w:ascii="Times New Roman" w:hAnsi="Times New Roman"/>
              </w:rPr>
              <w:t>FFS: indication details.</w:t>
            </w:r>
          </w:p>
          <w:p w14:paraId="52C4810A" w14:textId="77777777" w:rsidR="00B934D6" w:rsidRPr="009559C2" w:rsidRDefault="00B934D6" w:rsidP="00B11D79">
            <w:pPr>
              <w:pStyle w:val="a8"/>
              <w:numPr>
                <w:ilvl w:val="1"/>
                <w:numId w:val="47"/>
              </w:numPr>
              <w:overflowPunct/>
              <w:autoSpaceDE/>
              <w:autoSpaceDN/>
              <w:adjustRightInd/>
              <w:spacing w:before="0" w:after="0" w:line="288" w:lineRule="auto"/>
              <w:contextualSpacing w:val="0"/>
              <w:rPr>
                <w:rFonts w:ascii="Times New Roman" w:hAnsi="Times New Roman"/>
              </w:rPr>
            </w:pPr>
            <w:r w:rsidRPr="009559C2">
              <w:rPr>
                <w:rFonts w:ascii="Times New Roman" w:hAnsi="Times New Roman"/>
              </w:rPr>
              <w:t xml:space="preserve">FFS: </w:t>
            </w:r>
            <w:r>
              <w:rPr>
                <w:rFonts w:ascii="Times New Roman" w:hAnsi="Times New Roman"/>
              </w:rPr>
              <w:t>whether/h</w:t>
            </w:r>
            <w:r w:rsidRPr="009559C2">
              <w:rPr>
                <w:rFonts w:ascii="Times New Roman" w:hAnsi="Times New Roman"/>
              </w:rPr>
              <w:t xml:space="preserve">ow network is informed by the UE that certain conditions are met to trigger Msg4 </w:t>
            </w:r>
            <w:proofErr w:type="spellStart"/>
            <w:r w:rsidRPr="009559C2">
              <w:rPr>
                <w:rFonts w:ascii="Times New Roman" w:hAnsi="Times New Roman"/>
              </w:rPr>
              <w:t>PDSCH</w:t>
            </w:r>
            <w:proofErr w:type="spellEnd"/>
            <w:r w:rsidRPr="009559C2">
              <w:rPr>
                <w:rFonts w:ascii="Times New Roman" w:hAnsi="Times New Roman"/>
              </w:rPr>
              <w:t xml:space="preserve"> repetition (e.g. </w:t>
            </w:r>
            <w:proofErr w:type="spellStart"/>
            <w:r w:rsidRPr="009559C2">
              <w:rPr>
                <w:rFonts w:ascii="Times New Roman" w:hAnsi="Times New Roman"/>
              </w:rPr>
              <w:t>RSRP</w:t>
            </w:r>
            <w:proofErr w:type="spellEnd"/>
            <w:r w:rsidRPr="009559C2">
              <w:rPr>
                <w:rFonts w:ascii="Times New Roman" w:hAnsi="Times New Roman"/>
              </w:rPr>
              <w:t xml:space="preserve"> detected at UE is less than x dB) </w:t>
            </w:r>
          </w:p>
          <w:p w14:paraId="57972BFB" w14:textId="77777777" w:rsidR="00B934D6" w:rsidRPr="009559C2" w:rsidRDefault="00B934D6" w:rsidP="00B11D79">
            <w:pPr>
              <w:pStyle w:val="a8"/>
              <w:numPr>
                <w:ilvl w:val="0"/>
                <w:numId w:val="49"/>
              </w:numPr>
              <w:overflowPunct/>
              <w:autoSpaceDE/>
              <w:autoSpaceDN/>
              <w:adjustRightInd/>
              <w:spacing w:before="0" w:after="0" w:line="288" w:lineRule="auto"/>
              <w:contextualSpacing w:val="0"/>
              <w:rPr>
                <w:rFonts w:ascii="Times New Roman" w:hAnsi="Times New Roman"/>
              </w:rPr>
            </w:pPr>
            <w:r w:rsidRPr="001D7427">
              <w:rPr>
                <w:rFonts w:ascii="Times New Roman" w:hAnsi="Times New Roman"/>
              </w:rPr>
              <w:t xml:space="preserve">Option 2: The enabling/disabling of </w:t>
            </w:r>
            <w:r w:rsidRPr="009559C2">
              <w:rPr>
                <w:rFonts w:ascii="Times New Roman" w:hAnsi="Times New Roman"/>
              </w:rPr>
              <w:t xml:space="preserve">Msg4 </w:t>
            </w:r>
            <w:proofErr w:type="spellStart"/>
            <w:r w:rsidRPr="009559C2">
              <w:rPr>
                <w:rFonts w:ascii="Times New Roman" w:hAnsi="Times New Roman"/>
              </w:rPr>
              <w:t>PDSCH</w:t>
            </w:r>
            <w:proofErr w:type="spellEnd"/>
            <w:r w:rsidRPr="009559C2">
              <w:rPr>
                <w:rFonts w:ascii="Times New Roman" w:hAnsi="Times New Roman"/>
              </w:rPr>
              <w:t xml:space="preserve"> repetition is implicitly indicated by </w:t>
            </w:r>
            <w:r w:rsidRPr="001D7427">
              <w:rPr>
                <w:rFonts w:ascii="Times New Roman" w:hAnsi="Times New Roman"/>
              </w:rPr>
              <w:t xml:space="preserve">the enabling/disabling of </w:t>
            </w:r>
            <w:r w:rsidRPr="009559C2">
              <w:rPr>
                <w:rFonts w:ascii="Times New Roman" w:hAnsi="Times New Roman"/>
              </w:rPr>
              <w:t xml:space="preserve">SIB1 </w:t>
            </w:r>
            <w:proofErr w:type="spellStart"/>
            <w:r w:rsidRPr="009559C2">
              <w:rPr>
                <w:rFonts w:ascii="Times New Roman" w:hAnsi="Times New Roman"/>
              </w:rPr>
              <w:t>PDSCH</w:t>
            </w:r>
            <w:proofErr w:type="spellEnd"/>
            <w:r w:rsidRPr="009559C2">
              <w:rPr>
                <w:rFonts w:ascii="Times New Roman" w:hAnsi="Times New Roman"/>
              </w:rPr>
              <w:t xml:space="preserve"> repetition.</w:t>
            </w:r>
          </w:p>
          <w:p w14:paraId="5D7F23BC" w14:textId="77777777" w:rsidR="00B934D6" w:rsidRPr="009559C2" w:rsidRDefault="00B934D6" w:rsidP="00B11D79">
            <w:pPr>
              <w:pStyle w:val="a8"/>
              <w:numPr>
                <w:ilvl w:val="0"/>
                <w:numId w:val="49"/>
              </w:numPr>
              <w:overflowPunct/>
              <w:autoSpaceDE/>
              <w:autoSpaceDN/>
              <w:adjustRightInd/>
              <w:spacing w:before="0" w:after="0" w:line="288" w:lineRule="auto"/>
              <w:contextualSpacing w:val="0"/>
              <w:rPr>
                <w:rFonts w:ascii="Times New Roman" w:hAnsi="Times New Roman"/>
              </w:rPr>
            </w:pPr>
            <w:r w:rsidRPr="009559C2">
              <w:rPr>
                <w:rFonts w:ascii="Times New Roman" w:hAnsi="Times New Roman"/>
              </w:rPr>
              <w:t xml:space="preserve">Option 3: </w:t>
            </w:r>
            <w:r w:rsidRPr="001D7427">
              <w:rPr>
                <w:rFonts w:ascii="Times New Roman" w:hAnsi="Times New Roman"/>
              </w:rPr>
              <w:t xml:space="preserve">The enabling/disabling is indicated by </w:t>
            </w:r>
            <w:r w:rsidRPr="009559C2">
              <w:rPr>
                <w:rFonts w:ascii="Times New Roman" w:hAnsi="Times New Roman"/>
              </w:rPr>
              <w:t>SIB1 configuration</w:t>
            </w:r>
          </w:p>
          <w:p w14:paraId="718ABE2F" w14:textId="77777777" w:rsidR="00B934D6" w:rsidRPr="009559C2" w:rsidRDefault="00B934D6" w:rsidP="00B11D79">
            <w:pPr>
              <w:pStyle w:val="a8"/>
              <w:numPr>
                <w:ilvl w:val="1"/>
                <w:numId w:val="47"/>
              </w:numPr>
              <w:overflowPunct/>
              <w:autoSpaceDE/>
              <w:autoSpaceDN/>
              <w:adjustRightInd/>
              <w:spacing w:before="0" w:after="0" w:line="288" w:lineRule="auto"/>
              <w:contextualSpacing w:val="0"/>
              <w:rPr>
                <w:rFonts w:ascii="Times New Roman" w:hAnsi="Times New Roman"/>
              </w:rPr>
            </w:pPr>
            <w:r w:rsidRPr="009559C2">
              <w:rPr>
                <w:rFonts w:ascii="Times New Roman" w:hAnsi="Times New Roman"/>
              </w:rPr>
              <w:t xml:space="preserve">FFS: </w:t>
            </w:r>
            <w:r>
              <w:rPr>
                <w:rFonts w:ascii="Times New Roman" w:hAnsi="Times New Roman"/>
              </w:rPr>
              <w:t>whether/h</w:t>
            </w:r>
            <w:r w:rsidRPr="009559C2">
              <w:rPr>
                <w:rFonts w:ascii="Times New Roman" w:hAnsi="Times New Roman"/>
              </w:rPr>
              <w:t xml:space="preserve">ow network is informed by the UE that certain conditions are met to trigger Msg4 </w:t>
            </w:r>
            <w:proofErr w:type="spellStart"/>
            <w:r w:rsidRPr="009559C2">
              <w:rPr>
                <w:rFonts w:ascii="Times New Roman" w:hAnsi="Times New Roman"/>
              </w:rPr>
              <w:t>PDSCH</w:t>
            </w:r>
            <w:proofErr w:type="spellEnd"/>
            <w:r w:rsidRPr="009559C2">
              <w:rPr>
                <w:rFonts w:ascii="Times New Roman" w:hAnsi="Times New Roman"/>
              </w:rPr>
              <w:t xml:space="preserve"> repetition (e.g. </w:t>
            </w:r>
            <w:proofErr w:type="spellStart"/>
            <w:r w:rsidRPr="009559C2">
              <w:rPr>
                <w:rFonts w:ascii="Times New Roman" w:hAnsi="Times New Roman"/>
              </w:rPr>
              <w:t>RSRP</w:t>
            </w:r>
            <w:proofErr w:type="spellEnd"/>
            <w:r w:rsidRPr="009559C2">
              <w:rPr>
                <w:rFonts w:ascii="Times New Roman" w:hAnsi="Times New Roman"/>
              </w:rPr>
              <w:t xml:space="preserve"> detected at UE is less than x dB)</w:t>
            </w:r>
          </w:p>
          <w:p w14:paraId="2B112736" w14:textId="2FA5D6FE" w:rsidR="00B934D6" w:rsidRPr="00B934D6" w:rsidRDefault="00B934D6" w:rsidP="00B11D79">
            <w:pPr>
              <w:spacing w:before="0" w:after="0" w:line="288" w:lineRule="auto"/>
              <w:rPr>
                <w:bCs/>
                <w:iCs/>
                <w:lang w:eastAsia="zh-CN"/>
              </w:rPr>
            </w:pPr>
            <w:r w:rsidRPr="001D7427">
              <w:rPr>
                <w:bCs/>
                <w:iCs/>
                <w:lang w:eastAsia="zh-CN"/>
              </w:rPr>
              <w:t>FFS: Whether UE reports its capability</w:t>
            </w:r>
          </w:p>
        </w:tc>
      </w:tr>
    </w:tbl>
    <w:p w14:paraId="11018066" w14:textId="4C0E2805" w:rsidR="00E619AC" w:rsidRPr="00095B93" w:rsidRDefault="00E619AC" w:rsidP="00E619AC">
      <w:pPr>
        <w:rPr>
          <w:lang w:eastAsia="zh-CN"/>
        </w:rPr>
      </w:pPr>
      <w:r w:rsidRPr="00EA42C8">
        <w:rPr>
          <w:lang w:eastAsia="zh-CN"/>
        </w:rPr>
        <w:t xml:space="preserve">There </w:t>
      </w:r>
      <w:r>
        <w:rPr>
          <w:lang w:eastAsia="zh-CN"/>
        </w:rPr>
        <w:t>are</w:t>
      </w:r>
      <w:r w:rsidRPr="00EA42C8">
        <w:rPr>
          <w:lang w:eastAsia="zh-CN"/>
        </w:rPr>
        <w:t xml:space="preserve"> no reserved bits in the DCI format 1_0 </w:t>
      </w:r>
      <w:r w:rsidRPr="00095B93">
        <w:rPr>
          <w:lang w:eastAsia="zh-CN"/>
        </w:rPr>
        <w:t>with CRC scrambled by TC-</w:t>
      </w:r>
      <w:proofErr w:type="spellStart"/>
      <w:r w:rsidRPr="00095B93">
        <w:rPr>
          <w:lang w:eastAsia="zh-CN"/>
        </w:rPr>
        <w:t>RNTI</w:t>
      </w:r>
      <w:proofErr w:type="spellEnd"/>
      <w:r w:rsidRPr="00095B93">
        <w:rPr>
          <w:lang w:eastAsia="zh-CN"/>
        </w:rPr>
        <w:t xml:space="preserve">. Considering </w:t>
      </w:r>
      <w:r>
        <w:rPr>
          <w:lang w:eastAsia="zh-CN"/>
        </w:rPr>
        <w:t xml:space="preserve">the </w:t>
      </w:r>
      <w:r w:rsidRPr="00095B93">
        <w:rPr>
          <w:lang w:eastAsia="zh-CN"/>
        </w:rPr>
        <w:t>b</w:t>
      </w:r>
      <w:r w:rsidRPr="004A7103">
        <w:rPr>
          <w:lang w:eastAsia="zh-CN"/>
        </w:rPr>
        <w:t>ackward compatibility</w:t>
      </w:r>
      <w:r w:rsidRPr="00095B93">
        <w:rPr>
          <w:lang w:eastAsia="zh-CN"/>
        </w:rPr>
        <w:t xml:space="preserve"> issue, option 1 is not a</w:t>
      </w:r>
      <w:r w:rsidR="003F2C29">
        <w:rPr>
          <w:lang w:eastAsia="zh-CN"/>
        </w:rPr>
        <w:t>n</w:t>
      </w:r>
      <w:r w:rsidRPr="00095B93">
        <w:rPr>
          <w:lang w:eastAsia="zh-CN"/>
        </w:rPr>
        <w:t xml:space="preserve"> adaptive choice. SIB1 message is cell specific signaling, </w:t>
      </w:r>
      <w:r w:rsidR="003F2C29">
        <w:rPr>
          <w:lang w:eastAsia="zh-CN"/>
        </w:rPr>
        <w:t xml:space="preserve">and </w:t>
      </w:r>
      <w:r w:rsidRPr="00095B93">
        <w:rPr>
          <w:lang w:eastAsia="zh-CN"/>
        </w:rPr>
        <w:t xml:space="preserve">meanwhile Msg4 is UE specific information. So Msg4 </w:t>
      </w:r>
      <w:proofErr w:type="spellStart"/>
      <w:r w:rsidRPr="00095B93">
        <w:rPr>
          <w:lang w:eastAsia="zh-CN"/>
        </w:rPr>
        <w:t>PDSCH</w:t>
      </w:r>
      <w:proofErr w:type="spellEnd"/>
      <w:r w:rsidRPr="00095B93">
        <w:rPr>
          <w:lang w:eastAsia="zh-CN"/>
        </w:rPr>
        <w:t xml:space="preserve"> shouldn’t be linked with SIB1 </w:t>
      </w:r>
      <w:proofErr w:type="spellStart"/>
      <w:r w:rsidRPr="00095B93">
        <w:rPr>
          <w:lang w:eastAsia="zh-CN"/>
        </w:rPr>
        <w:t>PDSCH</w:t>
      </w:r>
      <w:proofErr w:type="spellEnd"/>
      <w:r w:rsidRPr="00095B93">
        <w:rPr>
          <w:lang w:eastAsia="zh-CN"/>
        </w:rPr>
        <w:t xml:space="preserve">. </w:t>
      </w:r>
      <w:r>
        <w:rPr>
          <w:lang w:eastAsia="zh-CN"/>
        </w:rPr>
        <w:t xml:space="preserve">Thus, </w:t>
      </w:r>
      <w:r w:rsidRPr="00095B93">
        <w:rPr>
          <w:lang w:eastAsia="zh-CN"/>
        </w:rPr>
        <w:t xml:space="preserve">Option </w:t>
      </w:r>
      <w:r w:rsidR="00E9707A">
        <w:rPr>
          <w:lang w:eastAsia="zh-CN"/>
        </w:rPr>
        <w:t>2</w:t>
      </w:r>
      <w:r w:rsidRPr="00095B93">
        <w:rPr>
          <w:lang w:eastAsia="zh-CN"/>
        </w:rPr>
        <w:t xml:space="preserve"> is not preferred. </w:t>
      </w:r>
    </w:p>
    <w:p w14:paraId="02F7EC6F" w14:textId="193D514B" w:rsidR="00B934D6" w:rsidRDefault="00E619AC" w:rsidP="004A7103">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F60DF2">
        <w:rPr>
          <w:b/>
          <w:i/>
          <w:color w:val="000000" w:themeColor="text1"/>
          <w:lang w:eastAsia="zh-CN"/>
        </w:rPr>
        <w:t>7</w:t>
      </w:r>
      <w:r w:rsidRPr="00EA42C8">
        <w:rPr>
          <w:b/>
          <w:i/>
          <w:color w:val="000000" w:themeColor="text1"/>
          <w:lang w:eastAsia="zh-CN"/>
        </w:rPr>
        <w:t>:</w:t>
      </w:r>
      <w:r w:rsidRPr="007B6FD1">
        <w:rPr>
          <w:b/>
          <w:i/>
          <w:color w:val="000000" w:themeColor="text1"/>
          <w:lang w:eastAsia="zh-CN"/>
        </w:rPr>
        <w:t xml:space="preserve"> Support option </w:t>
      </w:r>
      <w:r>
        <w:rPr>
          <w:b/>
          <w:i/>
          <w:color w:val="000000" w:themeColor="text1"/>
          <w:lang w:eastAsia="zh-CN"/>
        </w:rPr>
        <w:t>3</w:t>
      </w:r>
      <w:r w:rsidRPr="007B6FD1">
        <w:rPr>
          <w:b/>
          <w:i/>
          <w:color w:val="000000" w:themeColor="text1"/>
          <w:lang w:eastAsia="zh-CN"/>
        </w:rPr>
        <w:t xml:space="preserve"> that </w:t>
      </w:r>
      <w:r w:rsidRPr="00E619AC">
        <w:rPr>
          <w:b/>
          <w:i/>
          <w:color w:val="000000" w:themeColor="text1"/>
          <w:lang w:eastAsia="zh-CN"/>
        </w:rPr>
        <w:t xml:space="preserve">enabling/disabling </w:t>
      </w:r>
      <w:r w:rsidRPr="004A7103">
        <w:rPr>
          <w:b/>
          <w:i/>
          <w:color w:val="000000" w:themeColor="text1"/>
          <w:lang w:eastAsia="zh-CN"/>
        </w:rPr>
        <w:t xml:space="preserve">Msg4 repetition is </w:t>
      </w:r>
      <w:r w:rsidRPr="00E619AC">
        <w:rPr>
          <w:b/>
          <w:i/>
          <w:color w:val="000000" w:themeColor="text1"/>
          <w:lang w:eastAsia="zh-CN"/>
        </w:rPr>
        <w:t xml:space="preserve">indicated </w:t>
      </w:r>
      <w:r w:rsidRPr="004A7103">
        <w:rPr>
          <w:b/>
          <w:i/>
          <w:color w:val="000000" w:themeColor="text1"/>
          <w:lang w:eastAsia="zh-CN"/>
        </w:rPr>
        <w:t>by SIB</w:t>
      </w:r>
      <w:r w:rsidRPr="007B6FD1">
        <w:rPr>
          <w:b/>
          <w:i/>
          <w:color w:val="000000" w:themeColor="text1"/>
          <w:lang w:eastAsia="zh-CN"/>
        </w:rPr>
        <w:t>1</w:t>
      </w:r>
      <w:r>
        <w:rPr>
          <w:b/>
          <w:i/>
          <w:color w:val="000000" w:themeColor="text1"/>
          <w:lang w:eastAsia="zh-CN"/>
        </w:rPr>
        <w:t xml:space="preserve"> </w:t>
      </w:r>
      <w:r w:rsidRPr="00E619AC">
        <w:rPr>
          <w:b/>
          <w:i/>
          <w:color w:val="000000" w:themeColor="text1"/>
          <w:lang w:eastAsia="zh-CN"/>
        </w:rPr>
        <w:t>configuration</w:t>
      </w:r>
      <w:r w:rsidR="00D56DDD">
        <w:rPr>
          <w:b/>
          <w:i/>
          <w:color w:val="000000" w:themeColor="text1"/>
          <w:lang w:eastAsia="zh-CN"/>
        </w:rPr>
        <w:t>.</w:t>
      </w:r>
    </w:p>
    <w:p w14:paraId="761F180B" w14:textId="195EB33B" w:rsidR="00F60DF2" w:rsidRDefault="003F2C29" w:rsidP="00F60DF2">
      <w:pPr>
        <w:rPr>
          <w:lang w:eastAsia="zh-CN"/>
        </w:rPr>
      </w:pPr>
      <w:r>
        <w:rPr>
          <w:lang w:eastAsia="zh-CN"/>
        </w:rPr>
        <w:t xml:space="preserve">Since </w:t>
      </w:r>
      <w:r w:rsidR="00F60DF2">
        <w:rPr>
          <w:rFonts w:hint="eastAsia"/>
          <w:lang w:eastAsia="zh-CN"/>
        </w:rPr>
        <w:t>M</w:t>
      </w:r>
      <w:r w:rsidR="00F60DF2">
        <w:rPr>
          <w:lang w:eastAsia="zh-CN"/>
        </w:rPr>
        <w:t xml:space="preserve">sg4 </w:t>
      </w:r>
      <w:proofErr w:type="spellStart"/>
      <w:r w:rsidR="00F60DF2">
        <w:rPr>
          <w:lang w:eastAsia="zh-CN"/>
        </w:rPr>
        <w:t>PDSCH</w:t>
      </w:r>
      <w:proofErr w:type="spellEnd"/>
      <w:r w:rsidR="00F60DF2">
        <w:rPr>
          <w:lang w:eastAsia="zh-CN"/>
        </w:rPr>
        <w:t xml:space="preserve"> is UE specific information, there are different link budget</w:t>
      </w:r>
      <w:r w:rsidR="00F60DF2">
        <w:rPr>
          <w:rFonts w:hint="eastAsia"/>
          <w:lang w:eastAsia="zh-CN"/>
        </w:rPr>
        <w:t>s</w:t>
      </w:r>
      <w:r w:rsidR="00F60DF2">
        <w:rPr>
          <w:lang w:eastAsia="zh-CN"/>
        </w:rPr>
        <w:t xml:space="preserve"> in different locations. </w:t>
      </w:r>
      <w:r w:rsidR="00D4640D">
        <w:rPr>
          <w:lang w:eastAsia="zh-CN"/>
        </w:rPr>
        <w:t>That the UE s</w:t>
      </w:r>
      <w:r w:rsidR="00F60DF2">
        <w:rPr>
          <w:lang w:eastAsia="zh-CN"/>
        </w:rPr>
        <w:t>end</w:t>
      </w:r>
      <w:r w:rsidR="00D4640D">
        <w:rPr>
          <w:lang w:eastAsia="zh-CN"/>
        </w:rPr>
        <w:t xml:space="preserve">s </w:t>
      </w:r>
      <w:r w:rsidR="00F60DF2">
        <w:rPr>
          <w:lang w:eastAsia="zh-CN"/>
        </w:rPr>
        <w:t xml:space="preserve">request for Msg4 </w:t>
      </w:r>
      <w:proofErr w:type="spellStart"/>
      <w:r w:rsidR="00F60DF2">
        <w:rPr>
          <w:lang w:eastAsia="zh-CN"/>
        </w:rPr>
        <w:t>PDSCH</w:t>
      </w:r>
      <w:proofErr w:type="spellEnd"/>
      <w:r w:rsidR="00F60DF2">
        <w:rPr>
          <w:lang w:eastAsia="zh-CN"/>
        </w:rPr>
        <w:t xml:space="preserve"> repetition when the received signal is poor</w:t>
      </w:r>
      <w:r w:rsidR="00D4640D">
        <w:rPr>
          <w:lang w:eastAsia="zh-CN"/>
        </w:rPr>
        <w:t xml:space="preserve"> is useful. This can help the network to decide whether Msg4 </w:t>
      </w:r>
      <w:proofErr w:type="spellStart"/>
      <w:r w:rsidR="00D4640D">
        <w:rPr>
          <w:lang w:eastAsia="zh-CN"/>
        </w:rPr>
        <w:t>PDSCH</w:t>
      </w:r>
      <w:proofErr w:type="spellEnd"/>
      <w:r w:rsidR="00D4640D">
        <w:rPr>
          <w:lang w:eastAsia="zh-CN"/>
        </w:rPr>
        <w:t xml:space="preserve"> repetition is needed.   </w:t>
      </w:r>
    </w:p>
    <w:p w14:paraId="21EA46BF" w14:textId="22264930" w:rsidR="00F60DF2" w:rsidRPr="004607F4" w:rsidRDefault="00F60DF2" w:rsidP="00F60DF2">
      <w:pPr>
        <w:rPr>
          <w:lang w:eastAsia="zh-CN"/>
        </w:rPr>
      </w:pPr>
      <w:r w:rsidRPr="004607F4">
        <w:rPr>
          <w:lang w:eastAsia="zh-CN"/>
        </w:rPr>
        <w:t xml:space="preserve">Dedicated Msg1 resource(s) or </w:t>
      </w:r>
      <w:proofErr w:type="spellStart"/>
      <w:r w:rsidRPr="004607F4">
        <w:t>PRACH</w:t>
      </w:r>
      <w:proofErr w:type="spellEnd"/>
      <w:r w:rsidRPr="004607F4">
        <w:t xml:space="preserve"> preamble(s)</w:t>
      </w:r>
      <w:r w:rsidRPr="004607F4">
        <w:rPr>
          <w:lang w:eastAsia="zh-CN"/>
        </w:rPr>
        <w:t xml:space="preserve"> can be used to request Msg 4 repetition by the UE. Msg3 also can be used to request Msg 4 repetition by the UE. Considering the </w:t>
      </w:r>
      <w:r w:rsidR="003F2C29">
        <w:rPr>
          <w:lang w:eastAsia="zh-CN"/>
        </w:rPr>
        <w:t>limited meeting</w:t>
      </w:r>
      <w:r w:rsidRPr="004607F4">
        <w:rPr>
          <w:lang w:eastAsia="zh-CN"/>
        </w:rPr>
        <w:t xml:space="preserve"> time and the specification effort, using Msg1 to indicate Msg4 repetition by the UE </w:t>
      </w:r>
      <w:r w:rsidR="00AC6A1B">
        <w:rPr>
          <w:lang w:eastAsia="zh-CN"/>
        </w:rPr>
        <w:t xml:space="preserve">is </w:t>
      </w:r>
      <w:r w:rsidRPr="004607F4">
        <w:rPr>
          <w:lang w:eastAsia="zh-CN"/>
        </w:rPr>
        <w:t xml:space="preserve">preferred. </w:t>
      </w:r>
    </w:p>
    <w:p w14:paraId="7E3B26F4" w14:textId="47035F7F" w:rsidR="00F60DF2" w:rsidRPr="00F60DF2" w:rsidRDefault="00F60DF2" w:rsidP="004A7103">
      <w:pPr>
        <w:rPr>
          <w:b/>
          <w:i/>
          <w:color w:val="000000" w:themeColor="text1"/>
          <w:lang w:eastAsia="zh-CN"/>
        </w:rPr>
      </w:pPr>
      <w:r w:rsidRPr="00EA42C8">
        <w:rPr>
          <w:b/>
          <w:i/>
          <w:color w:val="000000" w:themeColor="text1"/>
          <w:lang w:eastAsia="zh-CN"/>
        </w:rPr>
        <w:t xml:space="preserve">Proposal </w:t>
      </w:r>
      <w:r w:rsidR="009E484E">
        <w:rPr>
          <w:b/>
          <w:i/>
          <w:color w:val="000000" w:themeColor="text1"/>
          <w:lang w:eastAsia="zh-CN"/>
        </w:rPr>
        <w:t>8</w:t>
      </w:r>
      <w:r w:rsidRPr="00EA42C8">
        <w:rPr>
          <w:b/>
          <w:i/>
          <w:color w:val="000000" w:themeColor="text1"/>
          <w:lang w:eastAsia="zh-CN"/>
        </w:rPr>
        <w:t xml:space="preserve">: Use Msg1 to </w:t>
      </w:r>
      <w:r>
        <w:rPr>
          <w:b/>
          <w:i/>
          <w:color w:val="000000" w:themeColor="text1"/>
          <w:lang w:eastAsia="zh-CN"/>
        </w:rPr>
        <w:t>send</w:t>
      </w:r>
      <w:r w:rsidRPr="00EA42C8">
        <w:rPr>
          <w:b/>
          <w:i/>
          <w:color w:val="000000" w:themeColor="text1"/>
          <w:lang w:eastAsia="zh-CN"/>
        </w:rPr>
        <w:t xml:space="preserve"> the </w:t>
      </w:r>
      <w:r w:rsidRPr="00AE425A">
        <w:rPr>
          <w:b/>
          <w:i/>
          <w:color w:val="000000" w:themeColor="text1"/>
          <w:lang w:eastAsia="zh-CN"/>
        </w:rPr>
        <w:t xml:space="preserve">request for Msg 4 </w:t>
      </w:r>
      <w:proofErr w:type="spellStart"/>
      <w:r w:rsidRPr="00AE425A">
        <w:rPr>
          <w:b/>
          <w:i/>
          <w:color w:val="000000" w:themeColor="text1"/>
          <w:lang w:eastAsia="zh-CN"/>
        </w:rPr>
        <w:t>PDSCH</w:t>
      </w:r>
      <w:proofErr w:type="spellEnd"/>
      <w:r w:rsidRPr="00AE425A">
        <w:rPr>
          <w:b/>
          <w:i/>
          <w:color w:val="000000" w:themeColor="text1"/>
          <w:lang w:eastAsia="zh-CN"/>
        </w:rPr>
        <w:t xml:space="preserve"> repetition</w:t>
      </w:r>
      <w:r>
        <w:rPr>
          <w:b/>
          <w:i/>
          <w:color w:val="000000" w:themeColor="text1"/>
          <w:lang w:eastAsia="zh-CN"/>
        </w:rPr>
        <w:t xml:space="preserve"> </w:t>
      </w:r>
      <w:r w:rsidR="00AC6A1B">
        <w:rPr>
          <w:b/>
          <w:i/>
          <w:color w:val="000000" w:themeColor="text1"/>
          <w:lang w:eastAsia="zh-CN"/>
        </w:rPr>
        <w:t>by the UE</w:t>
      </w:r>
      <w:r w:rsidRPr="00EA42C8">
        <w:rPr>
          <w:b/>
          <w:i/>
          <w:color w:val="000000" w:themeColor="text1"/>
          <w:lang w:eastAsia="zh-CN"/>
        </w:rPr>
        <w:t xml:space="preserve">.  </w:t>
      </w:r>
    </w:p>
    <w:p w14:paraId="0A33F4BA" w14:textId="4B43893B" w:rsidR="00710840" w:rsidRPr="00EA42C8" w:rsidRDefault="00710840" w:rsidP="00617F53">
      <w:pPr>
        <w:pStyle w:val="1"/>
      </w:pPr>
      <w:r w:rsidRPr="00EA42C8">
        <w:t xml:space="preserve">Discussion on capability reporting </w:t>
      </w:r>
      <w:r w:rsidR="00D56DDD">
        <w:t xml:space="preserve">or </w:t>
      </w:r>
      <w:r w:rsidR="0075225D">
        <w:t xml:space="preserve">request for </w:t>
      </w:r>
      <w:r w:rsidR="00D56DDD">
        <w:t xml:space="preserve">DL </w:t>
      </w:r>
      <w:r w:rsidR="0075225D" w:rsidRPr="00095B93">
        <w:t>coverage enhancement</w:t>
      </w:r>
      <w:r w:rsidR="0075225D">
        <w:t xml:space="preserve"> </w:t>
      </w:r>
      <w:r w:rsidR="00BC7B0F">
        <w:t>transmission</w:t>
      </w:r>
    </w:p>
    <w:p w14:paraId="7F758A74" w14:textId="451D9545" w:rsidR="00F60DF2" w:rsidRPr="00F60DF2" w:rsidRDefault="00F60DF2" w:rsidP="00710840">
      <w:pPr>
        <w:rPr>
          <w:lang w:eastAsia="zh-CN"/>
        </w:rPr>
      </w:pPr>
      <w:r w:rsidRPr="00095B93">
        <w:rPr>
          <w:lang w:eastAsia="zh-CN"/>
        </w:rPr>
        <w:t xml:space="preserve">From the network perspective, the information of UE capability for DL coverage enhancement is necessary. Based on the information of UE capability for DL coverage enhancement, the network can decide whether enhanced DL transmission is used. </w:t>
      </w:r>
    </w:p>
    <w:p w14:paraId="39DAABFF" w14:textId="322643FB" w:rsidR="00AE425A" w:rsidRPr="00AE425A" w:rsidRDefault="00AE425A" w:rsidP="00710840">
      <w:pPr>
        <w:rPr>
          <w:lang w:eastAsia="zh-CN"/>
        </w:rPr>
      </w:pPr>
      <w:r>
        <w:rPr>
          <w:lang w:eastAsia="zh-CN"/>
        </w:rPr>
        <w:t>T</w:t>
      </w:r>
      <w:r w:rsidRPr="00095B93">
        <w:rPr>
          <w:lang w:eastAsia="zh-CN"/>
        </w:rPr>
        <w:t>o reduce signaling overhead, the information of UE capability</w:t>
      </w:r>
      <w:r w:rsidR="00AC6A1B">
        <w:rPr>
          <w:lang w:eastAsia="zh-CN"/>
        </w:rPr>
        <w:t xml:space="preserve"> and request</w:t>
      </w:r>
      <w:r w:rsidRPr="00095B93">
        <w:rPr>
          <w:lang w:eastAsia="zh-CN"/>
        </w:rPr>
        <w:t xml:space="preserve"> for DL coverage enhancement can be shared by different DL channels, i.e. CSS </w:t>
      </w:r>
      <w:proofErr w:type="spellStart"/>
      <w:r w:rsidRPr="00095B93">
        <w:rPr>
          <w:lang w:eastAsia="zh-CN"/>
        </w:rPr>
        <w:t>PDCCH</w:t>
      </w:r>
      <w:proofErr w:type="spellEnd"/>
      <w:r w:rsidRPr="00095B93">
        <w:rPr>
          <w:lang w:eastAsia="zh-CN"/>
        </w:rPr>
        <w:t xml:space="preserve">, </w:t>
      </w:r>
      <w:proofErr w:type="spellStart"/>
      <w:r w:rsidRPr="00095B93">
        <w:rPr>
          <w:lang w:eastAsia="zh-CN"/>
        </w:rPr>
        <w:t>PDSCH</w:t>
      </w:r>
      <w:proofErr w:type="spellEnd"/>
      <w:r w:rsidRPr="00095B93">
        <w:rPr>
          <w:lang w:eastAsia="zh-CN"/>
        </w:rPr>
        <w:t xml:space="preserve"> with SIB and </w:t>
      </w:r>
      <w:proofErr w:type="spellStart"/>
      <w:r w:rsidRPr="00095B93">
        <w:rPr>
          <w:lang w:eastAsia="zh-CN"/>
        </w:rPr>
        <w:t>PDSCH</w:t>
      </w:r>
      <w:proofErr w:type="spellEnd"/>
      <w:r w:rsidRPr="00095B93">
        <w:rPr>
          <w:lang w:eastAsia="zh-CN"/>
        </w:rPr>
        <w:t xml:space="preserve"> with Msg4.</w:t>
      </w:r>
    </w:p>
    <w:p w14:paraId="5377D65D" w14:textId="542A1E9B" w:rsidR="004A7103" w:rsidRDefault="00710840" w:rsidP="00157A1A">
      <w:pPr>
        <w:rPr>
          <w:lang w:val="en-GB"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9E484E">
        <w:rPr>
          <w:b/>
          <w:i/>
          <w:color w:val="000000" w:themeColor="text1"/>
          <w:lang w:eastAsia="zh-CN"/>
        </w:rPr>
        <w:t>9</w:t>
      </w:r>
      <w:r w:rsidRPr="00EA42C8">
        <w:rPr>
          <w:b/>
          <w:i/>
          <w:color w:val="000000" w:themeColor="text1"/>
          <w:lang w:eastAsia="zh-CN"/>
        </w:rPr>
        <w:t>: The information of UE capability</w:t>
      </w:r>
      <w:r w:rsidR="00AC6A1B">
        <w:rPr>
          <w:b/>
          <w:i/>
          <w:color w:val="000000" w:themeColor="text1"/>
          <w:lang w:eastAsia="zh-CN"/>
        </w:rPr>
        <w:t xml:space="preserve"> and request</w:t>
      </w:r>
      <w:r w:rsidRPr="00EA42C8">
        <w:rPr>
          <w:b/>
          <w:i/>
          <w:color w:val="000000" w:themeColor="text1"/>
          <w:lang w:eastAsia="zh-CN"/>
        </w:rPr>
        <w:t xml:space="preserve"> for DL coverage enhancement can be shared by different DL channels, i.e. CSS </w:t>
      </w:r>
      <w:proofErr w:type="spellStart"/>
      <w:r w:rsidRPr="00EA42C8">
        <w:rPr>
          <w:b/>
          <w:i/>
          <w:color w:val="000000" w:themeColor="text1"/>
          <w:lang w:eastAsia="zh-CN"/>
        </w:rPr>
        <w:t>PDCCH</w:t>
      </w:r>
      <w:proofErr w:type="spellEnd"/>
      <w:r w:rsidRPr="00EA42C8">
        <w:rPr>
          <w:b/>
          <w:i/>
          <w:color w:val="000000" w:themeColor="text1"/>
          <w:lang w:eastAsia="zh-CN"/>
        </w:rPr>
        <w:t xml:space="preserve">, </w:t>
      </w:r>
      <w:proofErr w:type="spellStart"/>
      <w:r w:rsidRPr="00EA42C8">
        <w:rPr>
          <w:b/>
          <w:i/>
          <w:color w:val="000000" w:themeColor="text1"/>
          <w:lang w:eastAsia="zh-CN"/>
        </w:rPr>
        <w:t>PDSCH</w:t>
      </w:r>
      <w:proofErr w:type="spellEnd"/>
      <w:r w:rsidRPr="00EA42C8">
        <w:rPr>
          <w:b/>
          <w:i/>
          <w:color w:val="000000" w:themeColor="text1"/>
          <w:lang w:eastAsia="zh-CN"/>
        </w:rPr>
        <w:t xml:space="preserve"> with SIB and </w:t>
      </w:r>
      <w:proofErr w:type="spellStart"/>
      <w:r w:rsidRPr="00EA42C8">
        <w:rPr>
          <w:b/>
          <w:i/>
          <w:color w:val="000000" w:themeColor="text1"/>
          <w:lang w:eastAsia="zh-CN"/>
        </w:rPr>
        <w:t>PDSCH</w:t>
      </w:r>
      <w:proofErr w:type="spellEnd"/>
      <w:r w:rsidRPr="00EA42C8">
        <w:rPr>
          <w:b/>
          <w:i/>
          <w:color w:val="000000" w:themeColor="text1"/>
          <w:lang w:eastAsia="zh-CN"/>
        </w:rPr>
        <w:t xml:space="preserve"> with Msg4.</w:t>
      </w:r>
    </w:p>
    <w:p w14:paraId="5ACED83E" w14:textId="4C4A9BB0" w:rsidR="003A084F" w:rsidRPr="00EA42C8" w:rsidRDefault="003A084F" w:rsidP="00617F53">
      <w:pPr>
        <w:pStyle w:val="1"/>
      </w:pPr>
      <w:r w:rsidRPr="00EA42C8">
        <w:lastRenderedPageBreak/>
        <w:t>Conclusions</w:t>
      </w:r>
    </w:p>
    <w:p w14:paraId="78565A00" w14:textId="79E3BED4" w:rsidR="00255BDD" w:rsidRPr="004D528F" w:rsidRDefault="00313023" w:rsidP="00255BDD">
      <w:r w:rsidRPr="00EA42C8">
        <w:t>I</w:t>
      </w:r>
      <w:r w:rsidRPr="00EA42C8">
        <w:rPr>
          <w:lang w:eastAsia="zh-CN"/>
        </w:rPr>
        <w:t>n this contribution, we provide our views on NR-NTN downlink coverage enhancement</w:t>
      </w:r>
      <w:r w:rsidR="00B63484">
        <w:rPr>
          <w:lang w:eastAsia="zh-CN"/>
        </w:rPr>
        <w:t>s</w:t>
      </w:r>
      <w:r w:rsidRPr="00EA42C8">
        <w:rPr>
          <w:lang w:eastAsia="zh-CN"/>
        </w:rPr>
        <w:t xml:space="preserve"> with the following </w:t>
      </w:r>
      <w:r w:rsidR="00B63484" w:rsidRPr="00B63484">
        <w:rPr>
          <w:lang w:eastAsia="zh-CN"/>
        </w:rPr>
        <w:t>observations and proposals</w:t>
      </w:r>
      <w:r w:rsidRPr="00EA42C8">
        <w:rPr>
          <w:lang w:eastAsia="zh-CN"/>
        </w:rPr>
        <w:t>.</w:t>
      </w:r>
    </w:p>
    <w:p w14:paraId="09B840FF" w14:textId="52DF1AC1" w:rsidR="00FA021A" w:rsidRDefault="00FA021A" w:rsidP="00FA021A">
      <w:pPr>
        <w:rPr>
          <w:b/>
          <w:i/>
          <w:color w:val="000000" w:themeColor="text1"/>
          <w:lang w:eastAsia="zh-CN"/>
        </w:rPr>
      </w:pPr>
      <w:r>
        <w:rPr>
          <w:b/>
          <w:i/>
          <w:color w:val="000000" w:themeColor="text1"/>
          <w:lang w:eastAsia="zh-CN"/>
        </w:rPr>
        <w:t xml:space="preserve">Observation 1: </w:t>
      </w:r>
      <w:proofErr w:type="spellStart"/>
      <w:r>
        <w:rPr>
          <w:b/>
          <w:i/>
          <w:color w:val="000000" w:themeColor="text1"/>
          <w:lang w:eastAsia="zh-CN"/>
        </w:rPr>
        <w:t>PDCCH</w:t>
      </w:r>
      <w:proofErr w:type="spellEnd"/>
      <w:r>
        <w:rPr>
          <w:b/>
          <w:i/>
          <w:color w:val="000000" w:themeColor="text1"/>
          <w:lang w:eastAsia="zh-CN"/>
        </w:rPr>
        <w:t xml:space="preserve"> repetition for Type0 </w:t>
      </w:r>
      <w:proofErr w:type="spellStart"/>
      <w:r>
        <w:rPr>
          <w:b/>
          <w:i/>
          <w:color w:val="000000" w:themeColor="text1"/>
          <w:lang w:eastAsia="zh-CN"/>
        </w:rPr>
        <w:t>PDCCH</w:t>
      </w:r>
      <w:proofErr w:type="spellEnd"/>
      <w:r>
        <w:rPr>
          <w:b/>
          <w:i/>
          <w:color w:val="000000" w:themeColor="text1"/>
          <w:lang w:eastAsia="zh-CN"/>
        </w:rPr>
        <w:t xml:space="preserve"> CSS of </w:t>
      </w:r>
      <w:proofErr w:type="spellStart"/>
      <w:r>
        <w:rPr>
          <w:b/>
          <w:i/>
          <w:color w:val="000000" w:themeColor="text1"/>
          <w:lang w:eastAsia="zh-CN"/>
        </w:rPr>
        <w:t>searchSpaceZero</w:t>
      </w:r>
      <w:proofErr w:type="spellEnd"/>
      <w:r>
        <w:rPr>
          <w:b/>
          <w:i/>
          <w:color w:val="000000" w:themeColor="text1"/>
          <w:lang w:eastAsia="zh-CN"/>
        </w:rPr>
        <w:t xml:space="preserve"> in the two consecutive slots for M=1 and M=1/2 can be supported by network implementation.</w:t>
      </w:r>
    </w:p>
    <w:p w14:paraId="79EC6F95" w14:textId="77777777" w:rsidR="00FA021A" w:rsidRDefault="00FA021A" w:rsidP="00FA021A">
      <w:pPr>
        <w:rPr>
          <w:b/>
          <w:i/>
          <w:color w:val="000000" w:themeColor="text1"/>
          <w:lang w:eastAsia="zh-CN"/>
        </w:rPr>
      </w:pPr>
      <w:r>
        <w:rPr>
          <w:b/>
          <w:i/>
          <w:color w:val="000000" w:themeColor="text1"/>
          <w:lang w:eastAsia="zh-CN"/>
        </w:rPr>
        <w:t xml:space="preserve">Proposal 1: Use the bit </w:t>
      </w:r>
      <m:oMath>
        <m:sSub>
          <m:sSubPr>
            <m:ctrlPr>
              <w:rPr>
                <w:rFonts w:ascii="Cambria Math" w:hAnsi="Cambria Math"/>
                <w:b/>
                <w:i/>
                <w:color w:val="000000" w:themeColor="text1"/>
              </w:rPr>
            </m:ctrlPr>
          </m:sSubPr>
          <m:e>
            <m:acc>
              <m:accPr>
                <m:chr m:val="̅"/>
                <m:ctrlPr>
                  <w:rPr>
                    <w:rFonts w:ascii="Cambria Math" w:hAnsi="Cambria Math"/>
                    <w:b/>
                    <w:i/>
                    <w:color w:val="000000" w:themeColor="text1"/>
                  </w:rPr>
                </m:ctrlPr>
              </m:accPr>
              <m:e>
                <m:r>
                  <m:rPr>
                    <m:sty m:val="bi"/>
                  </m:rPr>
                  <w:rPr>
                    <w:rFonts w:ascii="Cambria Math" w:hAnsi="Cambria Math"/>
                    <w:color w:val="000000" w:themeColor="text1"/>
                    <w:lang w:eastAsia="zh-CN"/>
                  </w:rPr>
                  <m:t>a</m:t>
                </m:r>
              </m:e>
            </m:acc>
          </m:e>
          <m:sub>
            <m:acc>
              <m:accPr>
                <m:chr m:val="̅"/>
                <m:ctrlPr>
                  <w:rPr>
                    <w:rFonts w:ascii="Cambria Math" w:hAnsi="Cambria Math"/>
                    <w:b/>
                    <w:i/>
                    <w:color w:val="000000" w:themeColor="text1"/>
                  </w:rPr>
                </m:ctrlPr>
              </m:accPr>
              <m:e>
                <m:r>
                  <m:rPr>
                    <m:sty m:val="bi"/>
                  </m:rPr>
                  <w:rPr>
                    <w:rFonts w:ascii="Cambria Math" w:hAnsi="Cambria Math"/>
                    <w:color w:val="000000" w:themeColor="text1"/>
                    <w:lang w:eastAsia="zh-CN"/>
                  </w:rPr>
                  <m:t>A</m:t>
                </m:r>
              </m:e>
            </m:acc>
            <m:r>
              <m:rPr>
                <m:sty m:val="bi"/>
              </m:rPr>
              <w:rPr>
                <w:rFonts w:ascii="Cambria Math" w:hAnsi="Cambria Math"/>
                <w:color w:val="000000" w:themeColor="text1"/>
                <w:lang w:eastAsia="zh-CN"/>
              </w:rPr>
              <m:t>+6</m:t>
            </m:r>
          </m:sub>
        </m:sSub>
      </m:oMath>
      <w:r>
        <w:rPr>
          <w:b/>
          <w:i/>
          <w:color w:val="000000" w:themeColor="text1"/>
          <w:lang w:eastAsia="zh-CN"/>
        </w:rPr>
        <w:t xml:space="preserve"> in PBCH payload to enable/disable PDCCH repetition for Type0 PDCCH CSS of searchSpaceZero.</w:t>
      </w:r>
    </w:p>
    <w:p w14:paraId="26B6F98B" w14:textId="77777777" w:rsidR="00FA021A" w:rsidRDefault="00FA021A" w:rsidP="00FA021A">
      <w:pPr>
        <w:rPr>
          <w:b/>
          <w:i/>
          <w:color w:val="000000" w:themeColor="text1"/>
          <w:lang w:eastAsia="zh-CN"/>
        </w:rPr>
      </w:pPr>
      <w:r>
        <w:rPr>
          <w:b/>
          <w:i/>
          <w:color w:val="000000" w:themeColor="text1"/>
          <w:lang w:eastAsia="zh-CN"/>
        </w:rPr>
        <w:t xml:space="preserve">Proposal 2: For </w:t>
      </w:r>
      <w:proofErr w:type="spellStart"/>
      <w:r>
        <w:rPr>
          <w:b/>
          <w:i/>
          <w:color w:val="000000" w:themeColor="text1"/>
          <w:lang w:eastAsia="zh-CN"/>
        </w:rPr>
        <w:t>PDCCH</w:t>
      </w:r>
      <w:proofErr w:type="spellEnd"/>
      <w:r>
        <w:rPr>
          <w:b/>
          <w:i/>
          <w:color w:val="000000" w:themeColor="text1"/>
          <w:lang w:eastAsia="zh-CN"/>
        </w:rPr>
        <w:t xml:space="preserve"> repetition for Type0 </w:t>
      </w:r>
      <w:proofErr w:type="spellStart"/>
      <w:r>
        <w:rPr>
          <w:b/>
          <w:i/>
          <w:color w:val="000000" w:themeColor="text1"/>
          <w:lang w:eastAsia="zh-CN"/>
        </w:rPr>
        <w:t>PDCCH</w:t>
      </w:r>
      <w:proofErr w:type="spellEnd"/>
      <w:r>
        <w:rPr>
          <w:b/>
          <w:i/>
          <w:color w:val="000000" w:themeColor="text1"/>
          <w:lang w:eastAsia="zh-CN"/>
        </w:rPr>
        <w:t xml:space="preserve"> CSS of </w:t>
      </w:r>
      <w:proofErr w:type="spellStart"/>
      <w:r>
        <w:rPr>
          <w:b/>
          <w:i/>
          <w:color w:val="000000" w:themeColor="text1"/>
          <w:lang w:eastAsia="zh-CN"/>
        </w:rPr>
        <w:t>searchSpaceZero</w:t>
      </w:r>
      <w:proofErr w:type="spellEnd"/>
      <w:r>
        <w:rPr>
          <w:b/>
          <w:i/>
          <w:color w:val="000000" w:themeColor="text1"/>
          <w:lang w:eastAsia="zh-CN"/>
        </w:rPr>
        <w:t>, the additional standardization solution for M=1 and M=1/2 is not considered in R19.</w:t>
      </w:r>
    </w:p>
    <w:p w14:paraId="662B2B3A" w14:textId="77777777" w:rsidR="00FA021A" w:rsidRDefault="00FA021A" w:rsidP="00FA021A">
      <w:pPr>
        <w:spacing w:beforeLines="50" w:before="156" w:line="288" w:lineRule="auto"/>
        <w:rPr>
          <w:b/>
          <w:i/>
          <w:color w:val="000000" w:themeColor="text1"/>
          <w:lang w:eastAsia="zh-CN"/>
        </w:rPr>
      </w:pPr>
      <w:r>
        <w:rPr>
          <w:b/>
          <w:i/>
          <w:color w:val="000000" w:themeColor="text1"/>
          <w:lang w:eastAsia="zh-CN"/>
        </w:rPr>
        <w:t>Proposal 3: Confirm the working assumption of RAN1#120bis with revisions as follows:</w:t>
      </w:r>
    </w:p>
    <w:p w14:paraId="21263FB7" w14:textId="77777777" w:rsidR="00FA021A" w:rsidRDefault="00FA021A" w:rsidP="00FA021A">
      <w:pPr>
        <w:spacing w:beforeLines="50" w:before="156" w:line="288" w:lineRule="auto"/>
        <w:rPr>
          <w:b/>
          <w:i/>
          <w:color w:val="000000" w:themeColor="text1"/>
          <w:lang w:eastAsia="zh-CN"/>
        </w:rPr>
      </w:pPr>
      <w:r>
        <w:rPr>
          <w:b/>
          <w:i/>
          <w:color w:val="000000" w:themeColor="text1"/>
          <w:lang w:eastAsia="zh-CN"/>
        </w:rPr>
        <w:t xml:space="preserve">For </w:t>
      </w:r>
      <w:proofErr w:type="spellStart"/>
      <w:r>
        <w:rPr>
          <w:b/>
          <w:i/>
          <w:color w:val="000000" w:themeColor="text1"/>
          <w:lang w:eastAsia="zh-CN"/>
        </w:rPr>
        <w:t>PDCCH</w:t>
      </w:r>
      <w:proofErr w:type="spellEnd"/>
      <w:r>
        <w:rPr>
          <w:b/>
          <w:i/>
          <w:color w:val="000000" w:themeColor="text1"/>
          <w:lang w:eastAsia="zh-CN"/>
        </w:rPr>
        <w:t xml:space="preserve"> CSS other than Type-0 CSS and other than Type-3 CSS for common search spaces other than </w:t>
      </w:r>
      <w:proofErr w:type="spellStart"/>
      <w:r>
        <w:rPr>
          <w:b/>
          <w:i/>
          <w:color w:val="000000" w:themeColor="text1"/>
          <w:lang w:eastAsia="zh-CN"/>
        </w:rPr>
        <w:t>SearchSpaceZero</w:t>
      </w:r>
      <w:proofErr w:type="spellEnd"/>
      <w:r>
        <w:rPr>
          <w:b/>
          <w:i/>
          <w:color w:val="000000" w:themeColor="text1"/>
          <w:lang w:eastAsia="zh-CN"/>
        </w:rPr>
        <w:t xml:space="preserve">, intra-slot </w:t>
      </w:r>
      <w:proofErr w:type="spellStart"/>
      <w:r>
        <w:rPr>
          <w:b/>
          <w:i/>
          <w:color w:val="000000" w:themeColor="text1"/>
          <w:lang w:eastAsia="zh-CN"/>
        </w:rPr>
        <w:t>PDCCH</w:t>
      </w:r>
      <w:proofErr w:type="spellEnd"/>
      <w:r>
        <w:rPr>
          <w:b/>
          <w:i/>
          <w:color w:val="000000" w:themeColor="text1"/>
          <w:lang w:eastAsia="zh-CN"/>
        </w:rPr>
        <w:t xml:space="preserve"> repetition is supported. RAN1 will specify support for the updated option 2:</w:t>
      </w:r>
    </w:p>
    <w:p w14:paraId="53671BAF" w14:textId="77777777" w:rsidR="00FA021A" w:rsidRDefault="00FA021A" w:rsidP="00FA021A">
      <w:pPr>
        <w:pStyle w:val="a8"/>
        <w:numPr>
          <w:ilvl w:val="0"/>
          <w:numId w:val="54"/>
        </w:numPr>
        <w:overflowPunct/>
        <w:autoSpaceDE/>
        <w:adjustRightInd/>
        <w:spacing w:before="0" w:after="0" w:line="240" w:lineRule="auto"/>
        <w:jc w:val="both"/>
        <w:rPr>
          <w:rFonts w:ascii="Times New Roman" w:eastAsia="Batang" w:hAnsi="Times New Roman" w:cs="Times New Roman"/>
          <w:b/>
          <w:kern w:val="0"/>
          <w:sz w:val="20"/>
          <w:szCs w:val="20"/>
          <w:lang w:eastAsia="x-none"/>
        </w:rPr>
      </w:pPr>
      <w:r>
        <w:rPr>
          <w:rFonts w:ascii="Times New Roman" w:eastAsia="Batang" w:hAnsi="Times New Roman" w:cs="Times New Roman"/>
          <w:b/>
          <w:kern w:val="0"/>
          <w:sz w:val="20"/>
          <w:szCs w:val="20"/>
          <w:lang w:eastAsia="x-none"/>
        </w:rPr>
        <w:t xml:space="preserve">Updated option 2: Use same CORESET associated with one SS which is repeated by introducing symbol domain offset X </w:t>
      </w:r>
    </w:p>
    <w:p w14:paraId="359DD800" w14:textId="77777777" w:rsidR="00FA021A" w:rsidRDefault="00FA021A" w:rsidP="00FA021A">
      <w:pPr>
        <w:pStyle w:val="a8"/>
        <w:numPr>
          <w:ilvl w:val="1"/>
          <w:numId w:val="54"/>
        </w:numPr>
        <w:overflowPunct/>
        <w:autoSpaceDE/>
        <w:adjustRightInd/>
        <w:spacing w:before="0" w:after="0" w:line="240" w:lineRule="auto"/>
        <w:jc w:val="both"/>
        <w:rPr>
          <w:rFonts w:ascii="Times New Roman" w:eastAsia="Batang" w:hAnsi="Times New Roman" w:cs="Times New Roman"/>
          <w:b/>
          <w:kern w:val="0"/>
          <w:sz w:val="20"/>
          <w:szCs w:val="20"/>
          <w:lang w:eastAsia="x-none"/>
        </w:rPr>
      </w:pPr>
      <w:r>
        <w:rPr>
          <w:rFonts w:ascii="Times New Roman" w:eastAsia="Batang" w:hAnsi="Times New Roman" w:cs="Times New Roman"/>
          <w:b/>
          <w:kern w:val="0"/>
          <w:sz w:val="20"/>
          <w:szCs w:val="20"/>
          <w:lang w:eastAsia="x-none"/>
        </w:rPr>
        <w:t>The maximum number of blind decoding at a given time shouldn’t be increased compared to Rel-18.</w:t>
      </w:r>
    </w:p>
    <w:p w14:paraId="03744029" w14:textId="77777777" w:rsidR="00FA021A" w:rsidRDefault="00FA021A" w:rsidP="00FA021A">
      <w:pPr>
        <w:pStyle w:val="a8"/>
        <w:numPr>
          <w:ilvl w:val="1"/>
          <w:numId w:val="54"/>
        </w:numPr>
        <w:overflowPunct/>
        <w:autoSpaceDE/>
        <w:adjustRightInd/>
        <w:spacing w:before="0" w:after="0" w:line="240" w:lineRule="auto"/>
        <w:jc w:val="both"/>
        <w:rPr>
          <w:rFonts w:ascii="Times New Roman" w:eastAsia="Batang" w:hAnsi="Times New Roman" w:cs="Times New Roman"/>
          <w:b/>
          <w:kern w:val="0"/>
          <w:sz w:val="20"/>
          <w:szCs w:val="20"/>
          <w:lang w:eastAsia="x-none"/>
        </w:rPr>
      </w:pPr>
      <w:r>
        <w:rPr>
          <w:rFonts w:ascii="Times New Roman" w:eastAsia="Batang" w:hAnsi="Times New Roman" w:cs="Times New Roman"/>
          <w:b/>
          <w:kern w:val="0"/>
          <w:sz w:val="20"/>
          <w:szCs w:val="20"/>
          <w:lang w:eastAsia="x-none"/>
        </w:rPr>
        <w:t xml:space="preserve">The offset X for each CCS type is configured by </w:t>
      </w:r>
      <w:proofErr w:type="spellStart"/>
      <w:r>
        <w:rPr>
          <w:rFonts w:ascii="Times New Roman" w:eastAsia="Batang" w:hAnsi="Times New Roman" w:cs="Times New Roman"/>
          <w:b/>
          <w:kern w:val="0"/>
          <w:sz w:val="20"/>
          <w:szCs w:val="20"/>
          <w:lang w:eastAsia="x-none"/>
        </w:rPr>
        <w:t>PDCCH-ConfigCommon</w:t>
      </w:r>
      <w:proofErr w:type="spellEnd"/>
      <w:r>
        <w:rPr>
          <w:rFonts w:ascii="Times New Roman" w:eastAsia="Batang" w:hAnsi="Times New Roman" w:cs="Times New Roman"/>
          <w:b/>
          <w:kern w:val="0"/>
          <w:sz w:val="20"/>
          <w:szCs w:val="20"/>
          <w:lang w:eastAsia="x-none"/>
        </w:rPr>
        <w:t xml:space="preserve"> IE in SIB.</w:t>
      </w:r>
    </w:p>
    <w:p w14:paraId="79F58BF6" w14:textId="77777777" w:rsidR="00FA021A" w:rsidRDefault="00FA021A" w:rsidP="00FA021A">
      <w:pPr>
        <w:spacing w:beforeLines="50" w:before="156" w:line="288" w:lineRule="auto"/>
        <w:rPr>
          <w:b/>
          <w:i/>
          <w:color w:val="000000" w:themeColor="text1"/>
          <w:lang w:eastAsia="zh-CN"/>
        </w:rPr>
      </w:pPr>
      <w:r>
        <w:rPr>
          <w:b/>
          <w:i/>
          <w:color w:val="000000" w:themeColor="text1"/>
          <w:lang w:eastAsia="zh-CN"/>
        </w:rPr>
        <w:t xml:space="preserve">Proposal 4: RAN1 will specify support using scheduling </w:t>
      </w:r>
      <w:proofErr w:type="spellStart"/>
      <w:r>
        <w:rPr>
          <w:b/>
          <w:i/>
          <w:color w:val="000000" w:themeColor="text1"/>
          <w:lang w:eastAsia="zh-CN"/>
        </w:rPr>
        <w:t>PDCCH</w:t>
      </w:r>
      <w:proofErr w:type="spellEnd"/>
      <w:r>
        <w:rPr>
          <w:b/>
          <w:i/>
          <w:color w:val="000000" w:themeColor="text1"/>
          <w:lang w:eastAsia="zh-CN"/>
        </w:rPr>
        <w:t xml:space="preserve"> for enabling/disabling SIB1 </w:t>
      </w:r>
      <w:proofErr w:type="spellStart"/>
      <w:r>
        <w:rPr>
          <w:b/>
          <w:i/>
          <w:color w:val="000000" w:themeColor="text1"/>
          <w:lang w:eastAsia="zh-CN"/>
        </w:rPr>
        <w:t>PDSCH</w:t>
      </w:r>
      <w:proofErr w:type="spellEnd"/>
      <w:r>
        <w:rPr>
          <w:b/>
          <w:i/>
          <w:color w:val="000000" w:themeColor="text1"/>
          <w:lang w:eastAsia="zh-CN"/>
        </w:rPr>
        <w:t xml:space="preserve"> repetition.</w:t>
      </w:r>
    </w:p>
    <w:p w14:paraId="45E2B3A1" w14:textId="77777777" w:rsidR="00FA021A" w:rsidRDefault="00FA021A" w:rsidP="00FA021A">
      <w:pPr>
        <w:rPr>
          <w:b/>
          <w:i/>
          <w:color w:val="000000" w:themeColor="text1"/>
          <w:lang w:eastAsia="zh-CN"/>
        </w:rPr>
      </w:pPr>
      <w:r>
        <w:rPr>
          <w:b/>
          <w:i/>
          <w:color w:val="000000" w:themeColor="text1"/>
          <w:lang w:eastAsia="zh-CN"/>
        </w:rPr>
        <w:t xml:space="preserve">Proposal 5: Support type-0 </w:t>
      </w:r>
      <w:proofErr w:type="spellStart"/>
      <w:r>
        <w:rPr>
          <w:b/>
          <w:i/>
          <w:color w:val="000000" w:themeColor="text1"/>
          <w:lang w:eastAsia="zh-CN"/>
        </w:rPr>
        <w:t>PDCCH</w:t>
      </w:r>
      <w:proofErr w:type="spellEnd"/>
      <w:r>
        <w:rPr>
          <w:b/>
          <w:i/>
          <w:color w:val="000000" w:themeColor="text1"/>
          <w:lang w:eastAsia="zh-CN"/>
        </w:rPr>
        <w:t xml:space="preserve"> repetition not performed while PDSCH-SIB1 repetition performed.</w:t>
      </w:r>
    </w:p>
    <w:p w14:paraId="5C132BC5" w14:textId="77777777" w:rsidR="00FA021A" w:rsidRDefault="00FA021A" w:rsidP="00FA021A">
      <w:pPr>
        <w:rPr>
          <w:b/>
          <w:i/>
          <w:lang w:eastAsia="zh-CN"/>
        </w:rPr>
      </w:pPr>
      <w:r>
        <w:rPr>
          <w:b/>
          <w:i/>
          <w:lang w:eastAsia="zh-CN"/>
        </w:rPr>
        <w:t xml:space="preserve">Proposal 6: When type-0 </w:t>
      </w:r>
      <w:proofErr w:type="spellStart"/>
      <w:r>
        <w:rPr>
          <w:b/>
          <w:i/>
          <w:lang w:eastAsia="zh-CN"/>
        </w:rPr>
        <w:t>PDCCH</w:t>
      </w:r>
      <w:proofErr w:type="spellEnd"/>
      <w:r>
        <w:rPr>
          <w:b/>
          <w:i/>
          <w:lang w:eastAsia="zh-CN"/>
        </w:rPr>
        <w:t xml:space="preserve"> repetition is not performed while the PDSCH-SIB1 repetition is performed, the offset from the slot occupied by the </w:t>
      </w:r>
      <w:proofErr w:type="spellStart"/>
      <w:r>
        <w:rPr>
          <w:b/>
          <w:i/>
          <w:lang w:eastAsia="zh-CN"/>
        </w:rPr>
        <w:t>PDCCH</w:t>
      </w:r>
      <w:proofErr w:type="spellEnd"/>
      <w:r>
        <w:rPr>
          <w:b/>
          <w:i/>
          <w:lang w:eastAsia="zh-CN"/>
        </w:rPr>
        <w:t xml:space="preserve"> scheduling SIB1 to the repetition of </w:t>
      </w:r>
      <w:proofErr w:type="spellStart"/>
      <w:r>
        <w:rPr>
          <w:b/>
          <w:i/>
          <w:lang w:eastAsia="zh-CN"/>
        </w:rPr>
        <w:t>PDSCH</w:t>
      </w:r>
      <w:proofErr w:type="spellEnd"/>
      <w:r>
        <w:rPr>
          <w:b/>
          <w:i/>
          <w:lang w:eastAsia="zh-CN"/>
        </w:rPr>
        <w:t xml:space="preserve"> with SIB1 is indicated by the reserved bits in the DCI format 1_0 with CRC scrambled by SI-</w:t>
      </w:r>
      <w:proofErr w:type="spellStart"/>
      <w:r>
        <w:rPr>
          <w:b/>
          <w:i/>
          <w:lang w:eastAsia="zh-CN"/>
        </w:rPr>
        <w:t>RNTI</w:t>
      </w:r>
      <w:proofErr w:type="spellEnd"/>
      <w:r>
        <w:rPr>
          <w:b/>
          <w:i/>
          <w:lang w:eastAsia="zh-CN"/>
        </w:rPr>
        <w:t xml:space="preserve">. </w:t>
      </w:r>
    </w:p>
    <w:p w14:paraId="02276BA1" w14:textId="77777777" w:rsidR="00FA021A" w:rsidRDefault="00FA021A" w:rsidP="00FA021A">
      <w:pPr>
        <w:rPr>
          <w:b/>
          <w:i/>
          <w:color w:val="000000" w:themeColor="text1"/>
          <w:lang w:eastAsia="zh-CN"/>
        </w:rPr>
      </w:pPr>
      <w:r>
        <w:rPr>
          <w:b/>
          <w:i/>
          <w:color w:val="000000" w:themeColor="text1"/>
          <w:lang w:eastAsia="zh-CN"/>
        </w:rPr>
        <w:t>Proposal 7: Support option 3 that enabling/disabling Msg4 repetition is indicated by SIB1 configuration.</w:t>
      </w:r>
    </w:p>
    <w:p w14:paraId="5C54D3B1" w14:textId="77777777" w:rsidR="00FA021A" w:rsidRDefault="00FA021A" w:rsidP="00FA021A">
      <w:pPr>
        <w:rPr>
          <w:b/>
          <w:i/>
          <w:color w:val="000000" w:themeColor="text1"/>
          <w:lang w:eastAsia="zh-CN"/>
        </w:rPr>
      </w:pPr>
      <w:r>
        <w:rPr>
          <w:b/>
          <w:i/>
          <w:color w:val="000000" w:themeColor="text1"/>
          <w:lang w:eastAsia="zh-CN"/>
        </w:rPr>
        <w:t xml:space="preserve">Proposal 8: Use Msg1 to send the request for Msg 4 </w:t>
      </w:r>
      <w:proofErr w:type="spellStart"/>
      <w:r>
        <w:rPr>
          <w:b/>
          <w:i/>
          <w:color w:val="000000" w:themeColor="text1"/>
          <w:lang w:eastAsia="zh-CN"/>
        </w:rPr>
        <w:t>PDSCH</w:t>
      </w:r>
      <w:proofErr w:type="spellEnd"/>
      <w:r>
        <w:rPr>
          <w:b/>
          <w:i/>
          <w:color w:val="000000" w:themeColor="text1"/>
          <w:lang w:eastAsia="zh-CN"/>
        </w:rPr>
        <w:t xml:space="preserve"> repetition by the UE.  </w:t>
      </w:r>
    </w:p>
    <w:p w14:paraId="6288AB21" w14:textId="3286F099" w:rsidR="008A4865" w:rsidRPr="00FA021A" w:rsidRDefault="00FA021A" w:rsidP="000F2BB4">
      <w:pPr>
        <w:rPr>
          <w:lang w:val="en-GB" w:eastAsia="zh-CN"/>
        </w:rPr>
      </w:pPr>
      <w:r>
        <w:rPr>
          <w:b/>
          <w:i/>
          <w:color w:val="000000" w:themeColor="text1"/>
          <w:lang w:eastAsia="zh-CN"/>
        </w:rPr>
        <w:t xml:space="preserve">Proposal 9: The information of UE capability and request for DL coverage enhancement can be shared by different DL channels, i.e. CSS </w:t>
      </w:r>
      <w:proofErr w:type="spellStart"/>
      <w:r>
        <w:rPr>
          <w:b/>
          <w:i/>
          <w:color w:val="000000" w:themeColor="text1"/>
          <w:lang w:eastAsia="zh-CN"/>
        </w:rPr>
        <w:t>PDCCH</w:t>
      </w:r>
      <w:proofErr w:type="spellEnd"/>
      <w:r>
        <w:rPr>
          <w:b/>
          <w:i/>
          <w:color w:val="000000" w:themeColor="text1"/>
          <w:lang w:eastAsia="zh-CN"/>
        </w:rPr>
        <w:t xml:space="preserve">, </w:t>
      </w:r>
      <w:proofErr w:type="spellStart"/>
      <w:r>
        <w:rPr>
          <w:b/>
          <w:i/>
          <w:color w:val="000000" w:themeColor="text1"/>
          <w:lang w:eastAsia="zh-CN"/>
        </w:rPr>
        <w:t>PDSCH</w:t>
      </w:r>
      <w:proofErr w:type="spellEnd"/>
      <w:r>
        <w:rPr>
          <w:b/>
          <w:i/>
          <w:color w:val="000000" w:themeColor="text1"/>
          <w:lang w:eastAsia="zh-CN"/>
        </w:rPr>
        <w:t xml:space="preserve"> with SIB and </w:t>
      </w:r>
      <w:proofErr w:type="spellStart"/>
      <w:r>
        <w:rPr>
          <w:b/>
          <w:i/>
          <w:color w:val="000000" w:themeColor="text1"/>
          <w:lang w:eastAsia="zh-CN"/>
        </w:rPr>
        <w:t>PDSCH</w:t>
      </w:r>
      <w:proofErr w:type="spellEnd"/>
      <w:r>
        <w:rPr>
          <w:b/>
          <w:i/>
          <w:color w:val="000000" w:themeColor="text1"/>
          <w:lang w:eastAsia="zh-CN"/>
        </w:rPr>
        <w:t xml:space="preserve"> with Msg4.</w:t>
      </w:r>
    </w:p>
    <w:p w14:paraId="3D0CD6C2" w14:textId="0E6A8FAF" w:rsidR="004F6AF2" w:rsidRDefault="004F6AF2">
      <w:pPr>
        <w:autoSpaceDE/>
        <w:autoSpaceDN/>
        <w:adjustRightInd/>
        <w:snapToGrid/>
        <w:spacing w:before="0" w:after="0" w:line="240" w:lineRule="auto"/>
        <w:jc w:val="left"/>
      </w:pPr>
      <w:bookmarkStart w:id="8" w:name="_Hlk187918143"/>
    </w:p>
    <w:p w14:paraId="0B4749B7" w14:textId="77777777" w:rsidR="00A506C4" w:rsidRDefault="00A506C4">
      <w:pPr>
        <w:autoSpaceDE/>
        <w:autoSpaceDN/>
        <w:adjustRightInd/>
        <w:snapToGrid/>
        <w:spacing w:before="0" w:after="0" w:line="240" w:lineRule="auto"/>
        <w:jc w:val="left"/>
      </w:pPr>
    </w:p>
    <w:p w14:paraId="6133518D" w14:textId="77777777" w:rsidR="00A506C4" w:rsidRDefault="00A506C4">
      <w:pPr>
        <w:autoSpaceDE/>
        <w:autoSpaceDN/>
        <w:adjustRightInd/>
        <w:snapToGrid/>
        <w:spacing w:before="0" w:after="0" w:line="240" w:lineRule="auto"/>
        <w:jc w:val="left"/>
      </w:pPr>
    </w:p>
    <w:p w14:paraId="183D4E4A" w14:textId="77777777" w:rsidR="00772705" w:rsidRDefault="00772705">
      <w:pPr>
        <w:autoSpaceDE/>
        <w:autoSpaceDN/>
        <w:adjustRightInd/>
        <w:snapToGrid/>
        <w:spacing w:before="0" w:after="0" w:line="240" w:lineRule="auto"/>
        <w:jc w:val="left"/>
        <w:rPr>
          <w:b/>
          <w:bCs/>
          <w:sz w:val="24"/>
          <w:szCs w:val="24"/>
          <w:lang w:val="en-GB" w:eastAsia="zh-CN"/>
        </w:rPr>
      </w:pPr>
    </w:p>
    <w:p w14:paraId="40B3A404" w14:textId="77777777" w:rsidR="00ED25EF" w:rsidRDefault="00ED25EF">
      <w:pPr>
        <w:autoSpaceDE/>
        <w:autoSpaceDN/>
        <w:adjustRightInd/>
        <w:snapToGrid/>
        <w:spacing w:before="0" w:after="0" w:line="240" w:lineRule="auto"/>
        <w:jc w:val="left"/>
        <w:rPr>
          <w:b/>
          <w:bCs/>
          <w:sz w:val="24"/>
          <w:szCs w:val="24"/>
          <w:lang w:val="en-GB" w:eastAsia="zh-CN"/>
        </w:rPr>
      </w:pPr>
      <w:r>
        <w:br w:type="page"/>
      </w:r>
    </w:p>
    <w:p w14:paraId="78E00EA8" w14:textId="600F2963" w:rsidR="00D714FF" w:rsidRPr="00EA42C8" w:rsidRDefault="00D714FF" w:rsidP="00ED25EF">
      <w:pPr>
        <w:pStyle w:val="1"/>
        <w:numPr>
          <w:ilvl w:val="0"/>
          <w:numId w:val="0"/>
        </w:numPr>
      </w:pPr>
      <w:r w:rsidRPr="00EA42C8">
        <w:lastRenderedPageBreak/>
        <w:t>References</w:t>
      </w:r>
    </w:p>
    <w:p w14:paraId="469F2D21" w14:textId="154C933A" w:rsidR="00D714FF" w:rsidRDefault="00782C36" w:rsidP="000F2BB4">
      <w:pPr>
        <w:pStyle w:val="a8"/>
        <w:numPr>
          <w:ilvl w:val="0"/>
          <w:numId w:val="3"/>
        </w:numPr>
        <w:autoSpaceDE/>
        <w:autoSpaceDN/>
        <w:adjustRightInd/>
        <w:spacing w:after="0"/>
        <w:jc w:val="both"/>
        <w:rPr>
          <w:rFonts w:ascii="Times New Roman" w:hAnsi="Times New Roman" w:cs="Times New Roman"/>
          <w:bCs/>
          <w:lang w:eastAsia="zh-CN"/>
        </w:rPr>
      </w:pPr>
      <w:bookmarkStart w:id="9" w:name="_Ref187831064"/>
      <w:bookmarkStart w:id="10" w:name="_Hlk189743755"/>
      <w:bookmarkEnd w:id="8"/>
      <w:r w:rsidRPr="00EA42C8">
        <w:rPr>
          <w:rFonts w:ascii="Times New Roman" w:hAnsi="Times New Roman" w:cs="Times New Roman"/>
          <w:bCs/>
          <w:lang w:eastAsia="zh-CN"/>
        </w:rPr>
        <w:t>RP-</w:t>
      </w:r>
      <w:bookmarkStart w:id="11" w:name="OLE_LINK1"/>
      <w:r w:rsidRPr="00EA42C8">
        <w:rPr>
          <w:rFonts w:ascii="Times New Roman" w:hAnsi="Times New Roman" w:cs="Times New Roman"/>
          <w:bCs/>
          <w:lang w:eastAsia="zh-CN"/>
        </w:rPr>
        <w:t>243300</w:t>
      </w:r>
      <w:bookmarkEnd w:id="11"/>
      <w:r w:rsidRPr="00EA42C8">
        <w:rPr>
          <w:rFonts w:ascii="Times New Roman" w:hAnsi="Times New Roman" w:cs="Times New Roman"/>
          <w:bCs/>
          <w:lang w:eastAsia="zh-CN"/>
        </w:rPr>
        <w:tab/>
        <w:t>Revised WID: Non-Terrestrial Networks (NTN) for NR Phase 3</w:t>
      </w:r>
      <w:bookmarkEnd w:id="9"/>
    </w:p>
    <w:p w14:paraId="75002F10" w14:textId="077A2068" w:rsidR="000F1CE8" w:rsidRDefault="000F1CE8" w:rsidP="000F1CE8">
      <w:pPr>
        <w:pStyle w:val="a8"/>
        <w:numPr>
          <w:ilvl w:val="0"/>
          <w:numId w:val="3"/>
        </w:numPr>
        <w:autoSpaceDE/>
        <w:autoSpaceDN/>
        <w:adjustRightInd/>
        <w:spacing w:after="0"/>
        <w:jc w:val="both"/>
        <w:rPr>
          <w:rFonts w:ascii="Times New Roman" w:hAnsi="Times New Roman" w:cs="Times New Roman"/>
          <w:bCs/>
          <w:lang w:eastAsia="zh-CN"/>
        </w:rPr>
      </w:pPr>
      <w:bookmarkStart w:id="12" w:name="_Ref193736336"/>
      <w:bookmarkStart w:id="13" w:name="_Ref196833760"/>
      <w:r w:rsidRPr="00EA42C8">
        <w:rPr>
          <w:rFonts w:ascii="Times New Roman" w:hAnsi="Times New Roman" w:cs="Times New Roman"/>
          <w:bCs/>
          <w:lang w:eastAsia="zh-CN"/>
        </w:rPr>
        <w:t>Chair notes RAN1#1</w:t>
      </w:r>
      <w:r>
        <w:rPr>
          <w:rFonts w:ascii="Times New Roman" w:hAnsi="Times New Roman" w:cs="Times New Roman"/>
          <w:bCs/>
          <w:lang w:eastAsia="zh-CN"/>
        </w:rPr>
        <w:t>20</w:t>
      </w:r>
      <w:bookmarkEnd w:id="12"/>
      <w:r w:rsidR="00553DE6">
        <w:rPr>
          <w:rFonts w:ascii="Times New Roman" w:hAnsi="Times New Roman" w:cs="Times New Roman"/>
          <w:bCs/>
          <w:lang w:eastAsia="zh-CN"/>
        </w:rPr>
        <w:t>bis</w:t>
      </w:r>
      <w:bookmarkEnd w:id="13"/>
    </w:p>
    <w:p w14:paraId="0B2BBD41" w14:textId="4B634866" w:rsidR="00FC7CE8" w:rsidRDefault="00FC7CE8" w:rsidP="000F1CE8">
      <w:pPr>
        <w:pStyle w:val="a8"/>
        <w:numPr>
          <w:ilvl w:val="0"/>
          <w:numId w:val="3"/>
        </w:numPr>
        <w:autoSpaceDE/>
        <w:autoSpaceDN/>
        <w:adjustRightInd/>
        <w:spacing w:after="0"/>
        <w:jc w:val="both"/>
        <w:rPr>
          <w:rFonts w:ascii="Times New Roman" w:hAnsi="Times New Roman" w:cs="Times New Roman"/>
          <w:bCs/>
          <w:lang w:eastAsia="zh-CN"/>
        </w:rPr>
      </w:pPr>
      <w:bookmarkStart w:id="14" w:name="_Ref196665348"/>
      <w:r w:rsidRPr="00FC7CE8">
        <w:rPr>
          <w:rFonts w:ascii="Times New Roman" w:hAnsi="Times New Roman" w:cs="Times New Roman"/>
          <w:bCs/>
          <w:lang w:eastAsia="zh-CN"/>
        </w:rPr>
        <w:t>Chair notes RAN1#117</w:t>
      </w:r>
      <w:bookmarkEnd w:id="14"/>
    </w:p>
    <w:p w14:paraId="3AACF389" w14:textId="4B6FF1D6" w:rsidR="003F0F8E" w:rsidRPr="008D6A4D" w:rsidRDefault="003F0F8E" w:rsidP="008D6A4D">
      <w:pPr>
        <w:pStyle w:val="a8"/>
        <w:numPr>
          <w:ilvl w:val="0"/>
          <w:numId w:val="3"/>
        </w:numPr>
        <w:autoSpaceDE/>
        <w:autoSpaceDN/>
        <w:adjustRightInd/>
        <w:spacing w:after="0"/>
        <w:jc w:val="both"/>
        <w:rPr>
          <w:rFonts w:ascii="Times New Roman" w:hAnsi="Times New Roman" w:cs="Times New Roman"/>
          <w:bCs/>
          <w:lang w:eastAsia="zh-CN"/>
        </w:rPr>
      </w:pPr>
      <w:bookmarkStart w:id="15" w:name="_Ref193795031"/>
      <w:r>
        <w:rPr>
          <w:rFonts w:ascii="Times New Roman" w:hAnsi="Times New Roman" w:cs="Times New Roman" w:hint="eastAsia"/>
          <w:bCs/>
          <w:lang w:eastAsia="zh-CN"/>
        </w:rPr>
        <w:t>3</w:t>
      </w:r>
      <w:r>
        <w:rPr>
          <w:rFonts w:ascii="Times New Roman" w:hAnsi="Times New Roman" w:cs="Times New Roman"/>
          <w:bCs/>
          <w:lang w:eastAsia="zh-CN"/>
        </w:rPr>
        <w:t xml:space="preserve">GPP TS 38.212 </w:t>
      </w:r>
      <w:r w:rsidRPr="003F0F8E">
        <w:rPr>
          <w:rFonts w:ascii="Times New Roman" w:hAnsi="Times New Roman" w:cs="Times New Roman"/>
          <w:bCs/>
          <w:lang w:eastAsia="zh-CN"/>
        </w:rPr>
        <w:t>Multiplexing and channel coding v18.5.0</w:t>
      </w:r>
      <w:bookmarkEnd w:id="15"/>
    </w:p>
    <w:p w14:paraId="7AA5C656" w14:textId="1FA20844" w:rsidR="00600CC1" w:rsidRPr="008D6A4D" w:rsidRDefault="00BF6FF8" w:rsidP="008D6A4D">
      <w:pPr>
        <w:pStyle w:val="a8"/>
        <w:numPr>
          <w:ilvl w:val="0"/>
          <w:numId w:val="3"/>
        </w:numPr>
        <w:autoSpaceDE/>
        <w:autoSpaceDN/>
        <w:adjustRightInd/>
        <w:spacing w:after="0"/>
        <w:rPr>
          <w:rFonts w:ascii="Times New Roman" w:hAnsi="Times New Roman" w:cs="Times New Roman"/>
          <w:bCs/>
          <w:lang w:eastAsia="zh-CN"/>
        </w:rPr>
      </w:pPr>
      <w:bookmarkStart w:id="16" w:name="_Ref181635088"/>
      <w:r>
        <w:rPr>
          <w:rFonts w:ascii="Times New Roman" w:hAnsi="Times New Roman" w:cs="Times New Roman"/>
          <w:bCs/>
          <w:lang w:eastAsia="zh-CN"/>
        </w:rPr>
        <w:t xml:space="preserve">3GPP </w:t>
      </w:r>
      <w:r w:rsidRPr="003C6C63">
        <w:rPr>
          <w:rFonts w:ascii="Times New Roman" w:hAnsi="Times New Roman" w:cs="Times New Roman"/>
          <w:bCs/>
          <w:lang w:eastAsia="zh-CN"/>
        </w:rPr>
        <w:t>TS 38.</w:t>
      </w:r>
      <w:r>
        <w:rPr>
          <w:rFonts w:ascii="Times New Roman" w:hAnsi="Times New Roman" w:cs="Times New Roman"/>
          <w:bCs/>
          <w:lang w:eastAsia="zh-CN"/>
        </w:rPr>
        <w:t>331</w:t>
      </w:r>
      <w:r w:rsidRPr="003C6C63">
        <w:rPr>
          <w:rFonts w:ascii="Times New Roman" w:hAnsi="Times New Roman" w:cs="Times New Roman"/>
          <w:bCs/>
          <w:lang w:eastAsia="zh-CN"/>
        </w:rPr>
        <w:t xml:space="preserve"> </w:t>
      </w:r>
      <w:r w:rsidRPr="00513121">
        <w:rPr>
          <w:rFonts w:ascii="Times New Roman" w:hAnsi="Times New Roman" w:cs="Times New Roman"/>
          <w:bCs/>
          <w:lang w:eastAsia="zh-CN"/>
        </w:rPr>
        <w:t xml:space="preserve">Radio Resource Control (RRC) protocol specification </w:t>
      </w:r>
      <w:r>
        <w:rPr>
          <w:rFonts w:ascii="Times New Roman" w:hAnsi="Times New Roman" w:cs="Times New Roman"/>
          <w:bCs/>
          <w:lang w:eastAsia="zh-CN"/>
        </w:rPr>
        <w:t xml:space="preserve"> </w:t>
      </w:r>
      <w:r w:rsidRPr="00513121">
        <w:rPr>
          <w:rFonts w:ascii="Times New Roman" w:hAnsi="Times New Roman" w:cs="Times New Roman"/>
          <w:bCs/>
          <w:lang w:eastAsia="zh-CN"/>
        </w:rPr>
        <w:t xml:space="preserve">  v18.</w:t>
      </w:r>
      <w:r>
        <w:rPr>
          <w:rFonts w:ascii="Times New Roman" w:hAnsi="Times New Roman" w:cs="Times New Roman"/>
          <w:bCs/>
          <w:lang w:eastAsia="zh-CN"/>
        </w:rPr>
        <w:t>4</w:t>
      </w:r>
      <w:r w:rsidRPr="00513121">
        <w:rPr>
          <w:rFonts w:ascii="Times New Roman" w:hAnsi="Times New Roman" w:cs="Times New Roman"/>
          <w:bCs/>
          <w:lang w:eastAsia="zh-CN"/>
        </w:rPr>
        <w:t>.0</w:t>
      </w:r>
      <w:bookmarkEnd w:id="10"/>
      <w:bookmarkEnd w:id="16"/>
    </w:p>
    <w:sectPr w:rsidR="00600CC1" w:rsidRPr="008D6A4D"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50276" w14:textId="77777777" w:rsidR="00BE0D57" w:rsidRDefault="00BE0D57" w:rsidP="00D76F9F">
      <w:pPr>
        <w:spacing w:after="0"/>
      </w:pPr>
      <w:r>
        <w:separator/>
      </w:r>
    </w:p>
  </w:endnote>
  <w:endnote w:type="continuationSeparator" w:id="0">
    <w:p w14:paraId="0D91076C" w14:textId="77777777" w:rsidR="00BE0D57" w:rsidRDefault="00BE0D57"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dvP45996F">
    <w:altName w:val="Cambria"/>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32722" w14:textId="77777777" w:rsidR="00BE0D57" w:rsidRDefault="00BE0D57" w:rsidP="00D76F9F">
      <w:pPr>
        <w:spacing w:after="0"/>
      </w:pPr>
      <w:r>
        <w:separator/>
      </w:r>
    </w:p>
  </w:footnote>
  <w:footnote w:type="continuationSeparator" w:id="0">
    <w:p w14:paraId="77EAC1EF" w14:textId="77777777" w:rsidR="00BE0D57" w:rsidRDefault="00BE0D57"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6"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900FE"/>
    <w:multiLevelType w:val="multilevel"/>
    <w:tmpl w:val="112900FE"/>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D6686"/>
    <w:multiLevelType w:val="multilevel"/>
    <w:tmpl w:val="23D27194"/>
    <w:lvl w:ilvl="0">
      <w:start w:val="5"/>
      <w:numFmt w:val="bullet"/>
      <w:lvlText w:val="-"/>
      <w:lvlJc w:val="left"/>
      <w:pPr>
        <w:tabs>
          <w:tab w:val="num" w:pos="0"/>
        </w:tabs>
        <w:ind w:left="846" w:hanging="420"/>
      </w:pPr>
      <w:rPr>
        <w:rFonts w:ascii="Times New Roman" w:hAnsi="Times New Roman" w:cs="Times New Roman" w:hint="default"/>
      </w:rPr>
    </w:lvl>
    <w:lvl w:ilvl="1">
      <w:start w:val="3"/>
      <w:numFmt w:val="bullet"/>
      <w:lvlText w:val="•"/>
      <w:lvlJc w:val="left"/>
      <w:pPr>
        <w:ind w:left="1286" w:hanging="440"/>
      </w:pPr>
      <w:rPr>
        <w:rFonts w:ascii="Times New Roman" w:eastAsia="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4D4600"/>
    <w:multiLevelType w:val="multilevel"/>
    <w:tmpl w:val="284D4600"/>
    <w:lvl w:ilvl="0">
      <w:start w:val="1"/>
      <w:numFmt w:val="decimal"/>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6B60B858"/>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9"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23" w15:restartNumberingAfterBreak="0">
    <w:nsid w:val="59A7238F"/>
    <w:multiLevelType w:val="multilevel"/>
    <w:tmpl w:val="D21E8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6" w15:restartNumberingAfterBreak="0">
    <w:nsid w:val="65DC67B1"/>
    <w:multiLevelType w:val="hybridMultilevel"/>
    <w:tmpl w:val="6718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FC275C"/>
    <w:multiLevelType w:val="multilevel"/>
    <w:tmpl w:val="7CFC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39148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4348221">
    <w:abstractNumId w:val="21"/>
    <w:lvlOverride w:ilvl="0">
      <w:startOverride w:val="1"/>
    </w:lvlOverride>
  </w:num>
  <w:num w:numId="3" w16cid:durableId="1468816963">
    <w:abstractNumId w:val="19"/>
  </w:num>
  <w:num w:numId="4" w16cid:durableId="1076168703">
    <w:abstractNumId w:val="28"/>
  </w:num>
  <w:num w:numId="5" w16cid:durableId="1106848077">
    <w:abstractNumId w:val="17"/>
  </w:num>
  <w:num w:numId="6" w16cid:durableId="312106297">
    <w:abstractNumId w:val="15"/>
  </w:num>
  <w:num w:numId="7" w16cid:durableId="37945359">
    <w:abstractNumId w:val="11"/>
  </w:num>
  <w:num w:numId="8" w16cid:durableId="766267207">
    <w:abstractNumId w:val="14"/>
  </w:num>
  <w:num w:numId="9" w16cid:durableId="73548851">
    <w:abstractNumId w:val="20"/>
  </w:num>
  <w:num w:numId="10" w16cid:durableId="345055701">
    <w:abstractNumId w:val="26"/>
  </w:num>
  <w:num w:numId="11" w16cid:durableId="392461530">
    <w:abstractNumId w:val="6"/>
  </w:num>
  <w:num w:numId="12" w16cid:durableId="2108846907">
    <w:abstractNumId w:val="13"/>
  </w:num>
  <w:num w:numId="13" w16cid:durableId="574323425">
    <w:abstractNumId w:val="23"/>
  </w:num>
  <w:num w:numId="14" w16cid:durableId="1213618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04585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1378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5955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46544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21833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8099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15881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339622">
    <w:abstractNumId w:val="24"/>
  </w:num>
  <w:num w:numId="23" w16cid:durableId="1359165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18595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7555973">
    <w:abstractNumId w:val="0"/>
  </w:num>
  <w:num w:numId="26" w16cid:durableId="1906989652">
    <w:abstractNumId w:val="7"/>
  </w:num>
  <w:num w:numId="27" w16cid:durableId="12513072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0798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04083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3754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9336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1218031">
    <w:abstractNumId w:val="8"/>
  </w:num>
  <w:num w:numId="33" w16cid:durableId="1109618269">
    <w:abstractNumId w:val="16"/>
  </w:num>
  <w:num w:numId="34" w16cid:durableId="1550338088">
    <w:abstractNumId w:val="10"/>
  </w:num>
  <w:num w:numId="35" w16cid:durableId="1545873346">
    <w:abstractNumId w:val="22"/>
  </w:num>
  <w:num w:numId="36" w16cid:durableId="16389963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56937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9708631">
    <w:abstractNumId w:val="2"/>
  </w:num>
  <w:num w:numId="39" w16cid:durableId="1375157998">
    <w:abstractNumId w:val="3"/>
  </w:num>
  <w:num w:numId="40" w16cid:durableId="1403871389">
    <w:abstractNumId w:val="29"/>
  </w:num>
  <w:num w:numId="41" w16cid:durableId="869606669">
    <w:abstractNumId w:val="4"/>
  </w:num>
  <w:num w:numId="42" w16cid:durableId="1997878548">
    <w:abstractNumId w:val="1"/>
  </w:num>
  <w:num w:numId="43" w16cid:durableId="1094475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087630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1237086">
    <w:abstractNumId w:val="27"/>
  </w:num>
  <w:num w:numId="46" w16cid:durableId="353699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1999614">
    <w:abstractNumId w:val="30"/>
  </w:num>
  <w:num w:numId="48" w16cid:durableId="17213265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53994786">
    <w:abstractNumId w:val="12"/>
  </w:num>
  <w:num w:numId="50" w16cid:durableId="1536851114">
    <w:abstractNumId w:val="9"/>
  </w:num>
  <w:num w:numId="51" w16cid:durableId="1251044582">
    <w:abstractNumId w:val="25"/>
  </w:num>
  <w:num w:numId="52" w16cid:durableId="1895775268">
    <w:abstractNumId w:val="31"/>
  </w:num>
  <w:num w:numId="53" w16cid:durableId="906257664">
    <w:abstractNumId w:val="30"/>
  </w:num>
  <w:num w:numId="54" w16cid:durableId="111583154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7B37"/>
    <w:rsid w:val="0001144C"/>
    <w:rsid w:val="00013B38"/>
    <w:rsid w:val="00013FF8"/>
    <w:rsid w:val="00014B84"/>
    <w:rsid w:val="00014F34"/>
    <w:rsid w:val="0001554B"/>
    <w:rsid w:val="00015807"/>
    <w:rsid w:val="00015FFC"/>
    <w:rsid w:val="00016665"/>
    <w:rsid w:val="00020EAE"/>
    <w:rsid w:val="00021A68"/>
    <w:rsid w:val="00022111"/>
    <w:rsid w:val="00022B8A"/>
    <w:rsid w:val="00023D5B"/>
    <w:rsid w:val="0002500F"/>
    <w:rsid w:val="00025A80"/>
    <w:rsid w:val="000316D4"/>
    <w:rsid w:val="0003177D"/>
    <w:rsid w:val="00031E7F"/>
    <w:rsid w:val="0003200E"/>
    <w:rsid w:val="000329C5"/>
    <w:rsid w:val="00032C84"/>
    <w:rsid w:val="00034BE3"/>
    <w:rsid w:val="00035225"/>
    <w:rsid w:val="00036B37"/>
    <w:rsid w:val="000402BF"/>
    <w:rsid w:val="000420B8"/>
    <w:rsid w:val="00043A1B"/>
    <w:rsid w:val="000448BE"/>
    <w:rsid w:val="00044DF9"/>
    <w:rsid w:val="0004602C"/>
    <w:rsid w:val="00047DA2"/>
    <w:rsid w:val="00050D87"/>
    <w:rsid w:val="00052B0B"/>
    <w:rsid w:val="00053508"/>
    <w:rsid w:val="00062FA1"/>
    <w:rsid w:val="00063E5C"/>
    <w:rsid w:val="00065A9E"/>
    <w:rsid w:val="000672AD"/>
    <w:rsid w:val="00070D4A"/>
    <w:rsid w:val="000711FB"/>
    <w:rsid w:val="000728D4"/>
    <w:rsid w:val="00074ACB"/>
    <w:rsid w:val="00074B24"/>
    <w:rsid w:val="00074CC0"/>
    <w:rsid w:val="00076B12"/>
    <w:rsid w:val="0007747D"/>
    <w:rsid w:val="00080A67"/>
    <w:rsid w:val="0008310A"/>
    <w:rsid w:val="00085117"/>
    <w:rsid w:val="00086FB9"/>
    <w:rsid w:val="00087096"/>
    <w:rsid w:val="000925CA"/>
    <w:rsid w:val="00094BA5"/>
    <w:rsid w:val="000954D8"/>
    <w:rsid w:val="00095B93"/>
    <w:rsid w:val="0009606D"/>
    <w:rsid w:val="00096F06"/>
    <w:rsid w:val="000977F9"/>
    <w:rsid w:val="000A05A6"/>
    <w:rsid w:val="000A0A5F"/>
    <w:rsid w:val="000A1B66"/>
    <w:rsid w:val="000A24DA"/>
    <w:rsid w:val="000A4573"/>
    <w:rsid w:val="000A7E60"/>
    <w:rsid w:val="000B231D"/>
    <w:rsid w:val="000B3B8D"/>
    <w:rsid w:val="000B44BE"/>
    <w:rsid w:val="000B61D1"/>
    <w:rsid w:val="000C4492"/>
    <w:rsid w:val="000C4CE7"/>
    <w:rsid w:val="000C6A58"/>
    <w:rsid w:val="000D2F63"/>
    <w:rsid w:val="000D6497"/>
    <w:rsid w:val="000E098F"/>
    <w:rsid w:val="000E2673"/>
    <w:rsid w:val="000E3B0B"/>
    <w:rsid w:val="000E51E2"/>
    <w:rsid w:val="000E6288"/>
    <w:rsid w:val="000E6885"/>
    <w:rsid w:val="000F1CE8"/>
    <w:rsid w:val="000F26B6"/>
    <w:rsid w:val="000F2BB4"/>
    <w:rsid w:val="000F47A8"/>
    <w:rsid w:val="000F5833"/>
    <w:rsid w:val="000F5DE5"/>
    <w:rsid w:val="000F6050"/>
    <w:rsid w:val="00100D23"/>
    <w:rsid w:val="001031E8"/>
    <w:rsid w:val="00105B7B"/>
    <w:rsid w:val="001069E9"/>
    <w:rsid w:val="00106B31"/>
    <w:rsid w:val="0010762D"/>
    <w:rsid w:val="00107AD6"/>
    <w:rsid w:val="001101CC"/>
    <w:rsid w:val="001128BA"/>
    <w:rsid w:val="001137F8"/>
    <w:rsid w:val="00114601"/>
    <w:rsid w:val="00114740"/>
    <w:rsid w:val="00121092"/>
    <w:rsid w:val="00130250"/>
    <w:rsid w:val="00131C62"/>
    <w:rsid w:val="00131F68"/>
    <w:rsid w:val="00135D64"/>
    <w:rsid w:val="00137E76"/>
    <w:rsid w:val="00142C64"/>
    <w:rsid w:val="00143CD7"/>
    <w:rsid w:val="001464D1"/>
    <w:rsid w:val="001523EF"/>
    <w:rsid w:val="00152984"/>
    <w:rsid w:val="00153268"/>
    <w:rsid w:val="00153B64"/>
    <w:rsid w:val="00156C0E"/>
    <w:rsid w:val="00157A1A"/>
    <w:rsid w:val="00157E9E"/>
    <w:rsid w:val="00163BF8"/>
    <w:rsid w:val="00165B71"/>
    <w:rsid w:val="001718D1"/>
    <w:rsid w:val="00171C4D"/>
    <w:rsid w:val="001730F5"/>
    <w:rsid w:val="00173321"/>
    <w:rsid w:val="001757DB"/>
    <w:rsid w:val="00181782"/>
    <w:rsid w:val="00181AAC"/>
    <w:rsid w:val="00181F5B"/>
    <w:rsid w:val="001830F0"/>
    <w:rsid w:val="00190D11"/>
    <w:rsid w:val="001942E0"/>
    <w:rsid w:val="00195513"/>
    <w:rsid w:val="00195FF0"/>
    <w:rsid w:val="00196471"/>
    <w:rsid w:val="001979A7"/>
    <w:rsid w:val="001A0A4F"/>
    <w:rsid w:val="001A32CB"/>
    <w:rsid w:val="001A3A96"/>
    <w:rsid w:val="001A4A17"/>
    <w:rsid w:val="001A72E9"/>
    <w:rsid w:val="001B0E69"/>
    <w:rsid w:val="001B4175"/>
    <w:rsid w:val="001B4AED"/>
    <w:rsid w:val="001B6A3B"/>
    <w:rsid w:val="001C04FD"/>
    <w:rsid w:val="001C1370"/>
    <w:rsid w:val="001C5626"/>
    <w:rsid w:val="001D0BBC"/>
    <w:rsid w:val="001D14F5"/>
    <w:rsid w:val="001D1FFE"/>
    <w:rsid w:val="001D2ECC"/>
    <w:rsid w:val="001D55EE"/>
    <w:rsid w:val="001E20A9"/>
    <w:rsid w:val="001E2944"/>
    <w:rsid w:val="001E404E"/>
    <w:rsid w:val="001E54B3"/>
    <w:rsid w:val="001F1A7A"/>
    <w:rsid w:val="001F37E8"/>
    <w:rsid w:val="001F49B9"/>
    <w:rsid w:val="001F7117"/>
    <w:rsid w:val="002020D8"/>
    <w:rsid w:val="0020326C"/>
    <w:rsid w:val="002036FD"/>
    <w:rsid w:val="00205156"/>
    <w:rsid w:val="00205A99"/>
    <w:rsid w:val="00207487"/>
    <w:rsid w:val="002074BF"/>
    <w:rsid w:val="00207BDC"/>
    <w:rsid w:val="00210D30"/>
    <w:rsid w:val="0021380C"/>
    <w:rsid w:val="00213E74"/>
    <w:rsid w:val="00215417"/>
    <w:rsid w:val="00215FF2"/>
    <w:rsid w:val="00216124"/>
    <w:rsid w:val="00217421"/>
    <w:rsid w:val="00217D67"/>
    <w:rsid w:val="00220DB7"/>
    <w:rsid w:val="00222934"/>
    <w:rsid w:val="00223D85"/>
    <w:rsid w:val="00225BF6"/>
    <w:rsid w:val="00227143"/>
    <w:rsid w:val="00230E5C"/>
    <w:rsid w:val="0023231D"/>
    <w:rsid w:val="0024453E"/>
    <w:rsid w:val="0024528C"/>
    <w:rsid w:val="00247350"/>
    <w:rsid w:val="00250E06"/>
    <w:rsid w:val="00251089"/>
    <w:rsid w:val="00251BE4"/>
    <w:rsid w:val="00251C9C"/>
    <w:rsid w:val="00252F83"/>
    <w:rsid w:val="00253487"/>
    <w:rsid w:val="002547FA"/>
    <w:rsid w:val="00255A86"/>
    <w:rsid w:val="00255BDD"/>
    <w:rsid w:val="002575BF"/>
    <w:rsid w:val="0026099F"/>
    <w:rsid w:val="00262E51"/>
    <w:rsid w:val="0026692F"/>
    <w:rsid w:val="00270278"/>
    <w:rsid w:val="00271A9E"/>
    <w:rsid w:val="002720DD"/>
    <w:rsid w:val="00273772"/>
    <w:rsid w:val="00274DF8"/>
    <w:rsid w:val="00274E09"/>
    <w:rsid w:val="00276312"/>
    <w:rsid w:val="00277A4F"/>
    <w:rsid w:val="00277C58"/>
    <w:rsid w:val="00281428"/>
    <w:rsid w:val="002816C2"/>
    <w:rsid w:val="002829E8"/>
    <w:rsid w:val="0029081D"/>
    <w:rsid w:val="002909E7"/>
    <w:rsid w:val="00292681"/>
    <w:rsid w:val="00292BBC"/>
    <w:rsid w:val="00295BA8"/>
    <w:rsid w:val="00297954"/>
    <w:rsid w:val="002A0A88"/>
    <w:rsid w:val="002A1FB6"/>
    <w:rsid w:val="002A2859"/>
    <w:rsid w:val="002A2F0A"/>
    <w:rsid w:val="002A69EE"/>
    <w:rsid w:val="002A7D33"/>
    <w:rsid w:val="002B275A"/>
    <w:rsid w:val="002B2C22"/>
    <w:rsid w:val="002B34BA"/>
    <w:rsid w:val="002B4DE0"/>
    <w:rsid w:val="002B6565"/>
    <w:rsid w:val="002B665E"/>
    <w:rsid w:val="002B7A02"/>
    <w:rsid w:val="002C2E7D"/>
    <w:rsid w:val="002C3A0B"/>
    <w:rsid w:val="002C42A2"/>
    <w:rsid w:val="002C50D2"/>
    <w:rsid w:val="002D0260"/>
    <w:rsid w:val="002D16D8"/>
    <w:rsid w:val="002D2910"/>
    <w:rsid w:val="002D3425"/>
    <w:rsid w:val="002D377A"/>
    <w:rsid w:val="002D3FD2"/>
    <w:rsid w:val="002D4E09"/>
    <w:rsid w:val="002D57AA"/>
    <w:rsid w:val="002D65B7"/>
    <w:rsid w:val="002E159C"/>
    <w:rsid w:val="002E2BC6"/>
    <w:rsid w:val="002E32B6"/>
    <w:rsid w:val="002E79EB"/>
    <w:rsid w:val="002E7A6C"/>
    <w:rsid w:val="002F00C1"/>
    <w:rsid w:val="002F0A54"/>
    <w:rsid w:val="002F1203"/>
    <w:rsid w:val="002F440B"/>
    <w:rsid w:val="002F4425"/>
    <w:rsid w:val="002F4907"/>
    <w:rsid w:val="003069E5"/>
    <w:rsid w:val="00312DBB"/>
    <w:rsid w:val="00312F8B"/>
    <w:rsid w:val="00313023"/>
    <w:rsid w:val="003135FD"/>
    <w:rsid w:val="003156EC"/>
    <w:rsid w:val="0031637F"/>
    <w:rsid w:val="003163EE"/>
    <w:rsid w:val="00316506"/>
    <w:rsid w:val="003166A8"/>
    <w:rsid w:val="00322A8F"/>
    <w:rsid w:val="003239C5"/>
    <w:rsid w:val="00324048"/>
    <w:rsid w:val="0032422F"/>
    <w:rsid w:val="003248CF"/>
    <w:rsid w:val="00324D95"/>
    <w:rsid w:val="00326920"/>
    <w:rsid w:val="00332F8A"/>
    <w:rsid w:val="0033503A"/>
    <w:rsid w:val="003360B9"/>
    <w:rsid w:val="00337CCA"/>
    <w:rsid w:val="00342FDB"/>
    <w:rsid w:val="00350403"/>
    <w:rsid w:val="003507A3"/>
    <w:rsid w:val="00351825"/>
    <w:rsid w:val="00352BDB"/>
    <w:rsid w:val="0035756C"/>
    <w:rsid w:val="003608ED"/>
    <w:rsid w:val="00361E64"/>
    <w:rsid w:val="00365F7C"/>
    <w:rsid w:val="003664DB"/>
    <w:rsid w:val="0036781A"/>
    <w:rsid w:val="0037025F"/>
    <w:rsid w:val="00371C64"/>
    <w:rsid w:val="00371FAA"/>
    <w:rsid w:val="00372BAC"/>
    <w:rsid w:val="003740E3"/>
    <w:rsid w:val="00375A88"/>
    <w:rsid w:val="00380502"/>
    <w:rsid w:val="00381C00"/>
    <w:rsid w:val="00384B95"/>
    <w:rsid w:val="0039197F"/>
    <w:rsid w:val="003921B8"/>
    <w:rsid w:val="00392312"/>
    <w:rsid w:val="00393B8A"/>
    <w:rsid w:val="00394018"/>
    <w:rsid w:val="00397E94"/>
    <w:rsid w:val="003A084F"/>
    <w:rsid w:val="003A192A"/>
    <w:rsid w:val="003A1E4A"/>
    <w:rsid w:val="003A2539"/>
    <w:rsid w:val="003A2BD9"/>
    <w:rsid w:val="003A3605"/>
    <w:rsid w:val="003A630B"/>
    <w:rsid w:val="003A793E"/>
    <w:rsid w:val="003B092E"/>
    <w:rsid w:val="003B0CD2"/>
    <w:rsid w:val="003B0EF9"/>
    <w:rsid w:val="003B1F15"/>
    <w:rsid w:val="003B3848"/>
    <w:rsid w:val="003B3CC0"/>
    <w:rsid w:val="003B3CFA"/>
    <w:rsid w:val="003B5CE6"/>
    <w:rsid w:val="003B703D"/>
    <w:rsid w:val="003B78CB"/>
    <w:rsid w:val="003C02FD"/>
    <w:rsid w:val="003C0A1B"/>
    <w:rsid w:val="003C0BDF"/>
    <w:rsid w:val="003C6C63"/>
    <w:rsid w:val="003C7478"/>
    <w:rsid w:val="003D068D"/>
    <w:rsid w:val="003D32B1"/>
    <w:rsid w:val="003D4249"/>
    <w:rsid w:val="003D45B3"/>
    <w:rsid w:val="003D4DCD"/>
    <w:rsid w:val="003D76E8"/>
    <w:rsid w:val="003E0252"/>
    <w:rsid w:val="003E2740"/>
    <w:rsid w:val="003E3C86"/>
    <w:rsid w:val="003E4526"/>
    <w:rsid w:val="003E5E61"/>
    <w:rsid w:val="003E69DD"/>
    <w:rsid w:val="003E7609"/>
    <w:rsid w:val="003F0F8E"/>
    <w:rsid w:val="003F149C"/>
    <w:rsid w:val="003F2C29"/>
    <w:rsid w:val="003F2DFF"/>
    <w:rsid w:val="003F4C36"/>
    <w:rsid w:val="003F63FC"/>
    <w:rsid w:val="003F69A2"/>
    <w:rsid w:val="003F6F66"/>
    <w:rsid w:val="003F7C25"/>
    <w:rsid w:val="00401835"/>
    <w:rsid w:val="00403B60"/>
    <w:rsid w:val="00403B70"/>
    <w:rsid w:val="004066E0"/>
    <w:rsid w:val="00407094"/>
    <w:rsid w:val="00412295"/>
    <w:rsid w:val="00412667"/>
    <w:rsid w:val="0041371B"/>
    <w:rsid w:val="00421E6F"/>
    <w:rsid w:val="00425FFA"/>
    <w:rsid w:val="00433F1B"/>
    <w:rsid w:val="00435FB5"/>
    <w:rsid w:val="00436FF6"/>
    <w:rsid w:val="0044065B"/>
    <w:rsid w:val="004406E2"/>
    <w:rsid w:val="004417E4"/>
    <w:rsid w:val="00441A67"/>
    <w:rsid w:val="004438C6"/>
    <w:rsid w:val="00451A84"/>
    <w:rsid w:val="00455159"/>
    <w:rsid w:val="0045763B"/>
    <w:rsid w:val="004607F4"/>
    <w:rsid w:val="00461082"/>
    <w:rsid w:val="00461BDF"/>
    <w:rsid w:val="00463FD9"/>
    <w:rsid w:val="00465833"/>
    <w:rsid w:val="00465DA9"/>
    <w:rsid w:val="00466B2B"/>
    <w:rsid w:val="00466F8A"/>
    <w:rsid w:val="00470AF2"/>
    <w:rsid w:val="00471F73"/>
    <w:rsid w:val="0047309D"/>
    <w:rsid w:val="00473E47"/>
    <w:rsid w:val="004759E8"/>
    <w:rsid w:val="00476A0D"/>
    <w:rsid w:val="004805D7"/>
    <w:rsid w:val="00481245"/>
    <w:rsid w:val="00483962"/>
    <w:rsid w:val="00484C3C"/>
    <w:rsid w:val="004873B7"/>
    <w:rsid w:val="00490211"/>
    <w:rsid w:val="00490FB4"/>
    <w:rsid w:val="004937E9"/>
    <w:rsid w:val="00494CA6"/>
    <w:rsid w:val="004A0581"/>
    <w:rsid w:val="004A3783"/>
    <w:rsid w:val="004A4C0C"/>
    <w:rsid w:val="004A669C"/>
    <w:rsid w:val="004A7103"/>
    <w:rsid w:val="004B01A5"/>
    <w:rsid w:val="004B06EC"/>
    <w:rsid w:val="004B57E9"/>
    <w:rsid w:val="004B6D74"/>
    <w:rsid w:val="004B7765"/>
    <w:rsid w:val="004C302A"/>
    <w:rsid w:val="004C32B5"/>
    <w:rsid w:val="004C362C"/>
    <w:rsid w:val="004C3868"/>
    <w:rsid w:val="004C3988"/>
    <w:rsid w:val="004C4707"/>
    <w:rsid w:val="004C643C"/>
    <w:rsid w:val="004D3D29"/>
    <w:rsid w:val="004D43AB"/>
    <w:rsid w:val="004D528F"/>
    <w:rsid w:val="004E1BC4"/>
    <w:rsid w:val="004E431F"/>
    <w:rsid w:val="004E4ABF"/>
    <w:rsid w:val="004E5E30"/>
    <w:rsid w:val="004E674D"/>
    <w:rsid w:val="004F0C26"/>
    <w:rsid w:val="004F16C7"/>
    <w:rsid w:val="004F39A1"/>
    <w:rsid w:val="004F3F5F"/>
    <w:rsid w:val="004F41F0"/>
    <w:rsid w:val="004F46B7"/>
    <w:rsid w:val="004F4B98"/>
    <w:rsid w:val="004F6465"/>
    <w:rsid w:val="004F67D7"/>
    <w:rsid w:val="004F6AF2"/>
    <w:rsid w:val="004F7ACE"/>
    <w:rsid w:val="004F7FA3"/>
    <w:rsid w:val="00500AB8"/>
    <w:rsid w:val="00501493"/>
    <w:rsid w:val="00501F7F"/>
    <w:rsid w:val="0050207F"/>
    <w:rsid w:val="00502420"/>
    <w:rsid w:val="005047E4"/>
    <w:rsid w:val="005048E2"/>
    <w:rsid w:val="005054F6"/>
    <w:rsid w:val="00510EF7"/>
    <w:rsid w:val="0051145B"/>
    <w:rsid w:val="00511744"/>
    <w:rsid w:val="005123BC"/>
    <w:rsid w:val="00513121"/>
    <w:rsid w:val="005153D0"/>
    <w:rsid w:val="00516E35"/>
    <w:rsid w:val="005172FF"/>
    <w:rsid w:val="00520089"/>
    <w:rsid w:val="00524E59"/>
    <w:rsid w:val="00527247"/>
    <w:rsid w:val="00531F92"/>
    <w:rsid w:val="00532C44"/>
    <w:rsid w:val="00536A69"/>
    <w:rsid w:val="005375E3"/>
    <w:rsid w:val="00544F94"/>
    <w:rsid w:val="00550514"/>
    <w:rsid w:val="00550FFF"/>
    <w:rsid w:val="0055129D"/>
    <w:rsid w:val="00551652"/>
    <w:rsid w:val="00553DE6"/>
    <w:rsid w:val="0056311F"/>
    <w:rsid w:val="005645C1"/>
    <w:rsid w:val="00564752"/>
    <w:rsid w:val="005656AA"/>
    <w:rsid w:val="00567916"/>
    <w:rsid w:val="00570CD6"/>
    <w:rsid w:val="0057128B"/>
    <w:rsid w:val="00573E81"/>
    <w:rsid w:val="005745F7"/>
    <w:rsid w:val="00574C29"/>
    <w:rsid w:val="00574DCF"/>
    <w:rsid w:val="00575B9A"/>
    <w:rsid w:val="005808F1"/>
    <w:rsid w:val="00581390"/>
    <w:rsid w:val="00582993"/>
    <w:rsid w:val="00583753"/>
    <w:rsid w:val="00584615"/>
    <w:rsid w:val="00587129"/>
    <w:rsid w:val="0058779B"/>
    <w:rsid w:val="005906C0"/>
    <w:rsid w:val="0059157A"/>
    <w:rsid w:val="00592662"/>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C097F"/>
    <w:rsid w:val="005C1F37"/>
    <w:rsid w:val="005C1F4F"/>
    <w:rsid w:val="005C5F33"/>
    <w:rsid w:val="005C7F31"/>
    <w:rsid w:val="005D0ABE"/>
    <w:rsid w:val="005D1CA2"/>
    <w:rsid w:val="005D2C9A"/>
    <w:rsid w:val="005D3785"/>
    <w:rsid w:val="005D6B40"/>
    <w:rsid w:val="005D7535"/>
    <w:rsid w:val="005D787B"/>
    <w:rsid w:val="005E00DD"/>
    <w:rsid w:val="005E0C5D"/>
    <w:rsid w:val="005E1060"/>
    <w:rsid w:val="005E145B"/>
    <w:rsid w:val="005E1FAA"/>
    <w:rsid w:val="005F1001"/>
    <w:rsid w:val="005F1276"/>
    <w:rsid w:val="005F2C17"/>
    <w:rsid w:val="005F692A"/>
    <w:rsid w:val="005F7B85"/>
    <w:rsid w:val="00600CC1"/>
    <w:rsid w:val="0060115E"/>
    <w:rsid w:val="0060377C"/>
    <w:rsid w:val="006051C5"/>
    <w:rsid w:val="00610D02"/>
    <w:rsid w:val="006128D7"/>
    <w:rsid w:val="00615CAF"/>
    <w:rsid w:val="00617053"/>
    <w:rsid w:val="006174F5"/>
    <w:rsid w:val="00617F53"/>
    <w:rsid w:val="006205E7"/>
    <w:rsid w:val="0062197F"/>
    <w:rsid w:val="00621B9B"/>
    <w:rsid w:val="0062470D"/>
    <w:rsid w:val="006248DC"/>
    <w:rsid w:val="00625131"/>
    <w:rsid w:val="00627371"/>
    <w:rsid w:val="006278C1"/>
    <w:rsid w:val="006315BE"/>
    <w:rsid w:val="006345C5"/>
    <w:rsid w:val="006351EF"/>
    <w:rsid w:val="00635448"/>
    <w:rsid w:val="00636821"/>
    <w:rsid w:val="0064116A"/>
    <w:rsid w:val="00642AD2"/>
    <w:rsid w:val="00646983"/>
    <w:rsid w:val="00647348"/>
    <w:rsid w:val="0064757D"/>
    <w:rsid w:val="00650051"/>
    <w:rsid w:val="006534D0"/>
    <w:rsid w:val="0065407A"/>
    <w:rsid w:val="00655278"/>
    <w:rsid w:val="006552B8"/>
    <w:rsid w:val="0065596E"/>
    <w:rsid w:val="006565A2"/>
    <w:rsid w:val="006572A9"/>
    <w:rsid w:val="00657714"/>
    <w:rsid w:val="00657AE1"/>
    <w:rsid w:val="0066312B"/>
    <w:rsid w:val="006638CF"/>
    <w:rsid w:val="00663C7B"/>
    <w:rsid w:val="00665689"/>
    <w:rsid w:val="00665FF5"/>
    <w:rsid w:val="0066644B"/>
    <w:rsid w:val="00672DAA"/>
    <w:rsid w:val="00673DE3"/>
    <w:rsid w:val="006744E9"/>
    <w:rsid w:val="00684F89"/>
    <w:rsid w:val="00685081"/>
    <w:rsid w:val="0068568B"/>
    <w:rsid w:val="006932D3"/>
    <w:rsid w:val="00695373"/>
    <w:rsid w:val="0069602E"/>
    <w:rsid w:val="00697BBB"/>
    <w:rsid w:val="006A23F7"/>
    <w:rsid w:val="006A4D97"/>
    <w:rsid w:val="006A6043"/>
    <w:rsid w:val="006A69E4"/>
    <w:rsid w:val="006B0B2B"/>
    <w:rsid w:val="006B364D"/>
    <w:rsid w:val="006B4B0C"/>
    <w:rsid w:val="006B6518"/>
    <w:rsid w:val="006B7E2F"/>
    <w:rsid w:val="006C426C"/>
    <w:rsid w:val="006C526F"/>
    <w:rsid w:val="006C5DDD"/>
    <w:rsid w:val="006D1DB8"/>
    <w:rsid w:val="006D2B35"/>
    <w:rsid w:val="006D3D24"/>
    <w:rsid w:val="006D6F93"/>
    <w:rsid w:val="006E0CF7"/>
    <w:rsid w:val="006E1E5B"/>
    <w:rsid w:val="006E4668"/>
    <w:rsid w:val="006E5C10"/>
    <w:rsid w:val="006E64B9"/>
    <w:rsid w:val="006F0817"/>
    <w:rsid w:val="006F17F5"/>
    <w:rsid w:val="006F1B9C"/>
    <w:rsid w:val="006F336B"/>
    <w:rsid w:val="006F378A"/>
    <w:rsid w:val="006F662A"/>
    <w:rsid w:val="006F6BCF"/>
    <w:rsid w:val="00701780"/>
    <w:rsid w:val="0070387D"/>
    <w:rsid w:val="00710840"/>
    <w:rsid w:val="007120B7"/>
    <w:rsid w:val="00712164"/>
    <w:rsid w:val="00713D05"/>
    <w:rsid w:val="00715148"/>
    <w:rsid w:val="00717473"/>
    <w:rsid w:val="00722D57"/>
    <w:rsid w:val="00730C80"/>
    <w:rsid w:val="00732C36"/>
    <w:rsid w:val="00736114"/>
    <w:rsid w:val="00736671"/>
    <w:rsid w:val="00736C31"/>
    <w:rsid w:val="00736F36"/>
    <w:rsid w:val="007371DE"/>
    <w:rsid w:val="0074058E"/>
    <w:rsid w:val="007406D4"/>
    <w:rsid w:val="0074149B"/>
    <w:rsid w:val="00741983"/>
    <w:rsid w:val="00745220"/>
    <w:rsid w:val="00746748"/>
    <w:rsid w:val="00746796"/>
    <w:rsid w:val="007472F5"/>
    <w:rsid w:val="00750C1F"/>
    <w:rsid w:val="0075225D"/>
    <w:rsid w:val="00753CCD"/>
    <w:rsid w:val="00755749"/>
    <w:rsid w:val="00756CAF"/>
    <w:rsid w:val="00757B92"/>
    <w:rsid w:val="007642B5"/>
    <w:rsid w:val="00767878"/>
    <w:rsid w:val="00772242"/>
    <w:rsid w:val="00772705"/>
    <w:rsid w:val="00773D7F"/>
    <w:rsid w:val="0077624A"/>
    <w:rsid w:val="007770BD"/>
    <w:rsid w:val="00777508"/>
    <w:rsid w:val="00780DF3"/>
    <w:rsid w:val="007825C9"/>
    <w:rsid w:val="00782C36"/>
    <w:rsid w:val="00785C0B"/>
    <w:rsid w:val="00791CF6"/>
    <w:rsid w:val="00792432"/>
    <w:rsid w:val="00792763"/>
    <w:rsid w:val="00793D3B"/>
    <w:rsid w:val="0079543D"/>
    <w:rsid w:val="00796D31"/>
    <w:rsid w:val="00797B66"/>
    <w:rsid w:val="007A0507"/>
    <w:rsid w:val="007A15F5"/>
    <w:rsid w:val="007A404F"/>
    <w:rsid w:val="007A443E"/>
    <w:rsid w:val="007B0723"/>
    <w:rsid w:val="007B1136"/>
    <w:rsid w:val="007B4479"/>
    <w:rsid w:val="007B64AE"/>
    <w:rsid w:val="007B65FB"/>
    <w:rsid w:val="007B6FD1"/>
    <w:rsid w:val="007C26A7"/>
    <w:rsid w:val="007C2B5C"/>
    <w:rsid w:val="007C4FB1"/>
    <w:rsid w:val="007C5CB2"/>
    <w:rsid w:val="007C6BDF"/>
    <w:rsid w:val="007D164A"/>
    <w:rsid w:val="007D2349"/>
    <w:rsid w:val="007D2B53"/>
    <w:rsid w:val="007D4F7F"/>
    <w:rsid w:val="007D607D"/>
    <w:rsid w:val="007E186B"/>
    <w:rsid w:val="007E407E"/>
    <w:rsid w:val="007E4971"/>
    <w:rsid w:val="007E4C4A"/>
    <w:rsid w:val="007F2104"/>
    <w:rsid w:val="007F452B"/>
    <w:rsid w:val="007F4D28"/>
    <w:rsid w:val="007F512C"/>
    <w:rsid w:val="007F5387"/>
    <w:rsid w:val="007F5920"/>
    <w:rsid w:val="007F67E5"/>
    <w:rsid w:val="007F7912"/>
    <w:rsid w:val="00801AEE"/>
    <w:rsid w:val="00801BA6"/>
    <w:rsid w:val="008024D5"/>
    <w:rsid w:val="008046E9"/>
    <w:rsid w:val="00805C7E"/>
    <w:rsid w:val="00806213"/>
    <w:rsid w:val="00806813"/>
    <w:rsid w:val="00806A79"/>
    <w:rsid w:val="00806C2E"/>
    <w:rsid w:val="00807C4B"/>
    <w:rsid w:val="00816191"/>
    <w:rsid w:val="00816202"/>
    <w:rsid w:val="00816236"/>
    <w:rsid w:val="0081627F"/>
    <w:rsid w:val="008170FD"/>
    <w:rsid w:val="00820DDA"/>
    <w:rsid w:val="00824772"/>
    <w:rsid w:val="00827F80"/>
    <w:rsid w:val="008366D9"/>
    <w:rsid w:val="00836F58"/>
    <w:rsid w:val="008374B2"/>
    <w:rsid w:val="00842C79"/>
    <w:rsid w:val="00845317"/>
    <w:rsid w:val="0084681D"/>
    <w:rsid w:val="008469A7"/>
    <w:rsid w:val="00850043"/>
    <w:rsid w:val="00850124"/>
    <w:rsid w:val="0085175C"/>
    <w:rsid w:val="0085287E"/>
    <w:rsid w:val="0085417C"/>
    <w:rsid w:val="008544D3"/>
    <w:rsid w:val="00855C78"/>
    <w:rsid w:val="0085782E"/>
    <w:rsid w:val="00861CC8"/>
    <w:rsid w:val="00863B79"/>
    <w:rsid w:val="008653FA"/>
    <w:rsid w:val="00866771"/>
    <w:rsid w:val="00867893"/>
    <w:rsid w:val="00867EFB"/>
    <w:rsid w:val="008734F2"/>
    <w:rsid w:val="00877AFB"/>
    <w:rsid w:val="008809DB"/>
    <w:rsid w:val="00880EA6"/>
    <w:rsid w:val="008830F0"/>
    <w:rsid w:val="00885A2B"/>
    <w:rsid w:val="008863AF"/>
    <w:rsid w:val="00894657"/>
    <w:rsid w:val="0089480C"/>
    <w:rsid w:val="008962D8"/>
    <w:rsid w:val="008A03A9"/>
    <w:rsid w:val="008A2EB3"/>
    <w:rsid w:val="008A396A"/>
    <w:rsid w:val="008A4723"/>
    <w:rsid w:val="008A4865"/>
    <w:rsid w:val="008A5C7C"/>
    <w:rsid w:val="008A5E62"/>
    <w:rsid w:val="008B0C65"/>
    <w:rsid w:val="008B207B"/>
    <w:rsid w:val="008B2C05"/>
    <w:rsid w:val="008B599E"/>
    <w:rsid w:val="008B5DB1"/>
    <w:rsid w:val="008B5E2F"/>
    <w:rsid w:val="008B6D2B"/>
    <w:rsid w:val="008B7424"/>
    <w:rsid w:val="008B790E"/>
    <w:rsid w:val="008C37CE"/>
    <w:rsid w:val="008C440D"/>
    <w:rsid w:val="008C5118"/>
    <w:rsid w:val="008D0ADE"/>
    <w:rsid w:val="008D2E92"/>
    <w:rsid w:val="008D3D03"/>
    <w:rsid w:val="008D4AF5"/>
    <w:rsid w:val="008D4E15"/>
    <w:rsid w:val="008D6A4D"/>
    <w:rsid w:val="008E115A"/>
    <w:rsid w:val="008E174F"/>
    <w:rsid w:val="008E2E76"/>
    <w:rsid w:val="008E398A"/>
    <w:rsid w:val="008E3F56"/>
    <w:rsid w:val="008F0651"/>
    <w:rsid w:val="008F1DD9"/>
    <w:rsid w:val="008F2741"/>
    <w:rsid w:val="008F47B7"/>
    <w:rsid w:val="008F5C06"/>
    <w:rsid w:val="008F79BD"/>
    <w:rsid w:val="009017C2"/>
    <w:rsid w:val="0090330B"/>
    <w:rsid w:val="00906CA7"/>
    <w:rsid w:val="009118D9"/>
    <w:rsid w:val="00912AB6"/>
    <w:rsid w:val="00914F0C"/>
    <w:rsid w:val="00916EFE"/>
    <w:rsid w:val="009202E6"/>
    <w:rsid w:val="00920B4E"/>
    <w:rsid w:val="00921A5D"/>
    <w:rsid w:val="0092311D"/>
    <w:rsid w:val="009245E0"/>
    <w:rsid w:val="00924BDD"/>
    <w:rsid w:val="009250AA"/>
    <w:rsid w:val="00926233"/>
    <w:rsid w:val="0092651F"/>
    <w:rsid w:val="00927807"/>
    <w:rsid w:val="00927B74"/>
    <w:rsid w:val="00931686"/>
    <w:rsid w:val="009347A1"/>
    <w:rsid w:val="0093533C"/>
    <w:rsid w:val="00935767"/>
    <w:rsid w:val="00936786"/>
    <w:rsid w:val="00940B53"/>
    <w:rsid w:val="00940EA2"/>
    <w:rsid w:val="00941668"/>
    <w:rsid w:val="009441DB"/>
    <w:rsid w:val="00944AD4"/>
    <w:rsid w:val="00945607"/>
    <w:rsid w:val="0095097C"/>
    <w:rsid w:val="00950D3A"/>
    <w:rsid w:val="00955F8D"/>
    <w:rsid w:val="009579B7"/>
    <w:rsid w:val="00957BC9"/>
    <w:rsid w:val="00960977"/>
    <w:rsid w:val="00961FB9"/>
    <w:rsid w:val="0096200D"/>
    <w:rsid w:val="00962A15"/>
    <w:rsid w:val="00963957"/>
    <w:rsid w:val="00965A4E"/>
    <w:rsid w:val="00965A93"/>
    <w:rsid w:val="00967368"/>
    <w:rsid w:val="00967B69"/>
    <w:rsid w:val="009702C6"/>
    <w:rsid w:val="00971C82"/>
    <w:rsid w:val="00973337"/>
    <w:rsid w:val="00973F8C"/>
    <w:rsid w:val="00975F10"/>
    <w:rsid w:val="00976FA4"/>
    <w:rsid w:val="0098025B"/>
    <w:rsid w:val="00982F54"/>
    <w:rsid w:val="0098738B"/>
    <w:rsid w:val="009921E9"/>
    <w:rsid w:val="009959D0"/>
    <w:rsid w:val="0099613B"/>
    <w:rsid w:val="00997513"/>
    <w:rsid w:val="009A03CD"/>
    <w:rsid w:val="009A21B3"/>
    <w:rsid w:val="009A44C4"/>
    <w:rsid w:val="009A49D8"/>
    <w:rsid w:val="009A65FB"/>
    <w:rsid w:val="009A682F"/>
    <w:rsid w:val="009B1275"/>
    <w:rsid w:val="009B18F2"/>
    <w:rsid w:val="009B22F4"/>
    <w:rsid w:val="009B28DE"/>
    <w:rsid w:val="009B2ADD"/>
    <w:rsid w:val="009B302F"/>
    <w:rsid w:val="009B32FB"/>
    <w:rsid w:val="009B6DDA"/>
    <w:rsid w:val="009B71A9"/>
    <w:rsid w:val="009B7443"/>
    <w:rsid w:val="009C10BC"/>
    <w:rsid w:val="009C1C1F"/>
    <w:rsid w:val="009C2F27"/>
    <w:rsid w:val="009C3EEB"/>
    <w:rsid w:val="009C4541"/>
    <w:rsid w:val="009C45BA"/>
    <w:rsid w:val="009C7CC6"/>
    <w:rsid w:val="009D4695"/>
    <w:rsid w:val="009D5AD1"/>
    <w:rsid w:val="009D5E57"/>
    <w:rsid w:val="009D7A0F"/>
    <w:rsid w:val="009E0747"/>
    <w:rsid w:val="009E09EB"/>
    <w:rsid w:val="009E1C7B"/>
    <w:rsid w:val="009E3DCA"/>
    <w:rsid w:val="009E484E"/>
    <w:rsid w:val="009E4D99"/>
    <w:rsid w:val="009E4F87"/>
    <w:rsid w:val="009E71B2"/>
    <w:rsid w:val="009F143D"/>
    <w:rsid w:val="009F1612"/>
    <w:rsid w:val="009F1ABA"/>
    <w:rsid w:val="009F286D"/>
    <w:rsid w:val="009F7AE6"/>
    <w:rsid w:val="009F7EE9"/>
    <w:rsid w:val="00A01AE5"/>
    <w:rsid w:val="00A02773"/>
    <w:rsid w:val="00A02E6A"/>
    <w:rsid w:val="00A03475"/>
    <w:rsid w:val="00A0447B"/>
    <w:rsid w:val="00A04C5E"/>
    <w:rsid w:val="00A06208"/>
    <w:rsid w:val="00A062D4"/>
    <w:rsid w:val="00A06721"/>
    <w:rsid w:val="00A07DD9"/>
    <w:rsid w:val="00A10FE3"/>
    <w:rsid w:val="00A1463C"/>
    <w:rsid w:val="00A154EE"/>
    <w:rsid w:val="00A177B0"/>
    <w:rsid w:val="00A17DF0"/>
    <w:rsid w:val="00A20433"/>
    <w:rsid w:val="00A208D6"/>
    <w:rsid w:val="00A21647"/>
    <w:rsid w:val="00A2307E"/>
    <w:rsid w:val="00A2506E"/>
    <w:rsid w:val="00A256EA"/>
    <w:rsid w:val="00A272FB"/>
    <w:rsid w:val="00A27D13"/>
    <w:rsid w:val="00A301C8"/>
    <w:rsid w:val="00A32775"/>
    <w:rsid w:val="00A372B4"/>
    <w:rsid w:val="00A37959"/>
    <w:rsid w:val="00A40BD5"/>
    <w:rsid w:val="00A4535C"/>
    <w:rsid w:val="00A45B3D"/>
    <w:rsid w:val="00A46E22"/>
    <w:rsid w:val="00A506C4"/>
    <w:rsid w:val="00A52491"/>
    <w:rsid w:val="00A57930"/>
    <w:rsid w:val="00A61E45"/>
    <w:rsid w:val="00A65498"/>
    <w:rsid w:val="00A663C9"/>
    <w:rsid w:val="00A70F26"/>
    <w:rsid w:val="00A73EA8"/>
    <w:rsid w:val="00A749D7"/>
    <w:rsid w:val="00A74E8C"/>
    <w:rsid w:val="00A769B4"/>
    <w:rsid w:val="00A80123"/>
    <w:rsid w:val="00A8071E"/>
    <w:rsid w:val="00A82866"/>
    <w:rsid w:val="00A84D61"/>
    <w:rsid w:val="00A86928"/>
    <w:rsid w:val="00A90618"/>
    <w:rsid w:val="00A91B02"/>
    <w:rsid w:val="00A926C1"/>
    <w:rsid w:val="00A95B6F"/>
    <w:rsid w:val="00A96489"/>
    <w:rsid w:val="00AA4ECF"/>
    <w:rsid w:val="00AA637F"/>
    <w:rsid w:val="00AA7EEF"/>
    <w:rsid w:val="00AB2EAB"/>
    <w:rsid w:val="00AB5771"/>
    <w:rsid w:val="00AB6B5F"/>
    <w:rsid w:val="00AB731F"/>
    <w:rsid w:val="00AB78B4"/>
    <w:rsid w:val="00AC0E77"/>
    <w:rsid w:val="00AC2027"/>
    <w:rsid w:val="00AC2C81"/>
    <w:rsid w:val="00AC3565"/>
    <w:rsid w:val="00AC36CB"/>
    <w:rsid w:val="00AC4ED5"/>
    <w:rsid w:val="00AC6A1B"/>
    <w:rsid w:val="00AC70E6"/>
    <w:rsid w:val="00AC7CB8"/>
    <w:rsid w:val="00AD1941"/>
    <w:rsid w:val="00AD2B65"/>
    <w:rsid w:val="00AD4828"/>
    <w:rsid w:val="00AD4B8A"/>
    <w:rsid w:val="00AD555D"/>
    <w:rsid w:val="00AE139F"/>
    <w:rsid w:val="00AE425A"/>
    <w:rsid w:val="00AE5B7F"/>
    <w:rsid w:val="00AE62BC"/>
    <w:rsid w:val="00AE75A5"/>
    <w:rsid w:val="00AF2B24"/>
    <w:rsid w:val="00AF3A26"/>
    <w:rsid w:val="00AF5314"/>
    <w:rsid w:val="00AF5F34"/>
    <w:rsid w:val="00AF6E18"/>
    <w:rsid w:val="00B0155F"/>
    <w:rsid w:val="00B05B6D"/>
    <w:rsid w:val="00B05DC7"/>
    <w:rsid w:val="00B05F09"/>
    <w:rsid w:val="00B062E7"/>
    <w:rsid w:val="00B07561"/>
    <w:rsid w:val="00B11D79"/>
    <w:rsid w:val="00B145CC"/>
    <w:rsid w:val="00B14EC5"/>
    <w:rsid w:val="00B15143"/>
    <w:rsid w:val="00B15332"/>
    <w:rsid w:val="00B16167"/>
    <w:rsid w:val="00B16CA8"/>
    <w:rsid w:val="00B16F45"/>
    <w:rsid w:val="00B179D2"/>
    <w:rsid w:val="00B204A1"/>
    <w:rsid w:val="00B21302"/>
    <w:rsid w:val="00B21A9A"/>
    <w:rsid w:val="00B22995"/>
    <w:rsid w:val="00B22F6A"/>
    <w:rsid w:val="00B278A3"/>
    <w:rsid w:val="00B27E6B"/>
    <w:rsid w:val="00B3028B"/>
    <w:rsid w:val="00B32F89"/>
    <w:rsid w:val="00B33473"/>
    <w:rsid w:val="00B33CF1"/>
    <w:rsid w:val="00B341F7"/>
    <w:rsid w:val="00B346BC"/>
    <w:rsid w:val="00B34A86"/>
    <w:rsid w:val="00B34F3A"/>
    <w:rsid w:val="00B36F3F"/>
    <w:rsid w:val="00B401D6"/>
    <w:rsid w:val="00B41A1A"/>
    <w:rsid w:val="00B42C7D"/>
    <w:rsid w:val="00B450CC"/>
    <w:rsid w:val="00B47D50"/>
    <w:rsid w:val="00B50249"/>
    <w:rsid w:val="00B542CB"/>
    <w:rsid w:val="00B57716"/>
    <w:rsid w:val="00B6062A"/>
    <w:rsid w:val="00B60C6A"/>
    <w:rsid w:val="00B63484"/>
    <w:rsid w:val="00B64537"/>
    <w:rsid w:val="00B65438"/>
    <w:rsid w:val="00B659A1"/>
    <w:rsid w:val="00B708FD"/>
    <w:rsid w:val="00B7282A"/>
    <w:rsid w:val="00B74131"/>
    <w:rsid w:val="00B74806"/>
    <w:rsid w:val="00B75098"/>
    <w:rsid w:val="00B75D5E"/>
    <w:rsid w:val="00B770E5"/>
    <w:rsid w:val="00B804A9"/>
    <w:rsid w:val="00B841E6"/>
    <w:rsid w:val="00B845BF"/>
    <w:rsid w:val="00B928FF"/>
    <w:rsid w:val="00B934D6"/>
    <w:rsid w:val="00B946A3"/>
    <w:rsid w:val="00B96A11"/>
    <w:rsid w:val="00B96A29"/>
    <w:rsid w:val="00BA11CD"/>
    <w:rsid w:val="00BA242F"/>
    <w:rsid w:val="00BA64D6"/>
    <w:rsid w:val="00BB0B98"/>
    <w:rsid w:val="00BB18B1"/>
    <w:rsid w:val="00BB3F65"/>
    <w:rsid w:val="00BB510E"/>
    <w:rsid w:val="00BB6E67"/>
    <w:rsid w:val="00BC25AC"/>
    <w:rsid w:val="00BC33F7"/>
    <w:rsid w:val="00BC356C"/>
    <w:rsid w:val="00BC49D7"/>
    <w:rsid w:val="00BC7B0F"/>
    <w:rsid w:val="00BD2BB3"/>
    <w:rsid w:val="00BD3574"/>
    <w:rsid w:val="00BD4B0B"/>
    <w:rsid w:val="00BD72D9"/>
    <w:rsid w:val="00BD7C1A"/>
    <w:rsid w:val="00BE0771"/>
    <w:rsid w:val="00BE0C7A"/>
    <w:rsid w:val="00BE0D57"/>
    <w:rsid w:val="00BE4C57"/>
    <w:rsid w:val="00BE688A"/>
    <w:rsid w:val="00BF08A3"/>
    <w:rsid w:val="00BF2E78"/>
    <w:rsid w:val="00BF3F0C"/>
    <w:rsid w:val="00BF6FF8"/>
    <w:rsid w:val="00BF77EB"/>
    <w:rsid w:val="00BF7827"/>
    <w:rsid w:val="00C01049"/>
    <w:rsid w:val="00C04F89"/>
    <w:rsid w:val="00C1259F"/>
    <w:rsid w:val="00C1429B"/>
    <w:rsid w:val="00C22CA0"/>
    <w:rsid w:val="00C25109"/>
    <w:rsid w:val="00C25AB9"/>
    <w:rsid w:val="00C25E6B"/>
    <w:rsid w:val="00C32FD5"/>
    <w:rsid w:val="00C343AB"/>
    <w:rsid w:val="00C34BCB"/>
    <w:rsid w:val="00C374C1"/>
    <w:rsid w:val="00C37D56"/>
    <w:rsid w:val="00C41F7C"/>
    <w:rsid w:val="00C42BF3"/>
    <w:rsid w:val="00C45657"/>
    <w:rsid w:val="00C51CC8"/>
    <w:rsid w:val="00C5375E"/>
    <w:rsid w:val="00C53D96"/>
    <w:rsid w:val="00C606E1"/>
    <w:rsid w:val="00C62ADC"/>
    <w:rsid w:val="00C72C71"/>
    <w:rsid w:val="00C74A50"/>
    <w:rsid w:val="00C762D3"/>
    <w:rsid w:val="00C84518"/>
    <w:rsid w:val="00C84645"/>
    <w:rsid w:val="00C8598D"/>
    <w:rsid w:val="00C85DBB"/>
    <w:rsid w:val="00C91C23"/>
    <w:rsid w:val="00C9395B"/>
    <w:rsid w:val="00C95CC1"/>
    <w:rsid w:val="00C9763B"/>
    <w:rsid w:val="00CA039D"/>
    <w:rsid w:val="00CA07F1"/>
    <w:rsid w:val="00CA218C"/>
    <w:rsid w:val="00CA68CF"/>
    <w:rsid w:val="00CA7DB7"/>
    <w:rsid w:val="00CB05A4"/>
    <w:rsid w:val="00CB06F0"/>
    <w:rsid w:val="00CB1007"/>
    <w:rsid w:val="00CB1CBC"/>
    <w:rsid w:val="00CB27BA"/>
    <w:rsid w:val="00CB4115"/>
    <w:rsid w:val="00CB4D48"/>
    <w:rsid w:val="00CB685D"/>
    <w:rsid w:val="00CC0B40"/>
    <w:rsid w:val="00CC1276"/>
    <w:rsid w:val="00CC1296"/>
    <w:rsid w:val="00CC24BF"/>
    <w:rsid w:val="00CC2B1C"/>
    <w:rsid w:val="00CC2B9A"/>
    <w:rsid w:val="00CC2E37"/>
    <w:rsid w:val="00CC471E"/>
    <w:rsid w:val="00CC537B"/>
    <w:rsid w:val="00CD1982"/>
    <w:rsid w:val="00CD2333"/>
    <w:rsid w:val="00CD53DE"/>
    <w:rsid w:val="00CD7E7E"/>
    <w:rsid w:val="00CE02CE"/>
    <w:rsid w:val="00CE03CB"/>
    <w:rsid w:val="00CE55B6"/>
    <w:rsid w:val="00CE7900"/>
    <w:rsid w:val="00CE7B39"/>
    <w:rsid w:val="00CF14DC"/>
    <w:rsid w:val="00CF1AA2"/>
    <w:rsid w:val="00CF2488"/>
    <w:rsid w:val="00CF37DF"/>
    <w:rsid w:val="00CF445E"/>
    <w:rsid w:val="00CF63FC"/>
    <w:rsid w:val="00CF754A"/>
    <w:rsid w:val="00CF7C0C"/>
    <w:rsid w:val="00D00207"/>
    <w:rsid w:val="00D00624"/>
    <w:rsid w:val="00D00E2D"/>
    <w:rsid w:val="00D01F29"/>
    <w:rsid w:val="00D05028"/>
    <w:rsid w:val="00D0634A"/>
    <w:rsid w:val="00D06C38"/>
    <w:rsid w:val="00D1049F"/>
    <w:rsid w:val="00D1107A"/>
    <w:rsid w:val="00D120EB"/>
    <w:rsid w:val="00D12668"/>
    <w:rsid w:val="00D13494"/>
    <w:rsid w:val="00D13953"/>
    <w:rsid w:val="00D14C3C"/>
    <w:rsid w:val="00D16BED"/>
    <w:rsid w:val="00D175D6"/>
    <w:rsid w:val="00D203B4"/>
    <w:rsid w:val="00D22BEB"/>
    <w:rsid w:val="00D2365F"/>
    <w:rsid w:val="00D2566D"/>
    <w:rsid w:val="00D270B9"/>
    <w:rsid w:val="00D27159"/>
    <w:rsid w:val="00D272C0"/>
    <w:rsid w:val="00D31DB4"/>
    <w:rsid w:val="00D32273"/>
    <w:rsid w:val="00D3628B"/>
    <w:rsid w:val="00D4020A"/>
    <w:rsid w:val="00D40A0D"/>
    <w:rsid w:val="00D416F3"/>
    <w:rsid w:val="00D4237F"/>
    <w:rsid w:val="00D44A08"/>
    <w:rsid w:val="00D45E86"/>
    <w:rsid w:val="00D4640D"/>
    <w:rsid w:val="00D477BA"/>
    <w:rsid w:val="00D506F9"/>
    <w:rsid w:val="00D54C3E"/>
    <w:rsid w:val="00D54C96"/>
    <w:rsid w:val="00D56DDD"/>
    <w:rsid w:val="00D63B34"/>
    <w:rsid w:val="00D64786"/>
    <w:rsid w:val="00D7033A"/>
    <w:rsid w:val="00D714FF"/>
    <w:rsid w:val="00D722A0"/>
    <w:rsid w:val="00D72CD2"/>
    <w:rsid w:val="00D73D05"/>
    <w:rsid w:val="00D76F9F"/>
    <w:rsid w:val="00D806EF"/>
    <w:rsid w:val="00D83613"/>
    <w:rsid w:val="00D84155"/>
    <w:rsid w:val="00D844D6"/>
    <w:rsid w:val="00D850B0"/>
    <w:rsid w:val="00D902D8"/>
    <w:rsid w:val="00D91772"/>
    <w:rsid w:val="00D94E53"/>
    <w:rsid w:val="00D9575C"/>
    <w:rsid w:val="00D96A2A"/>
    <w:rsid w:val="00DA0D28"/>
    <w:rsid w:val="00DA1898"/>
    <w:rsid w:val="00DA3ED3"/>
    <w:rsid w:val="00DA6590"/>
    <w:rsid w:val="00DB28A6"/>
    <w:rsid w:val="00DB57B8"/>
    <w:rsid w:val="00DB6032"/>
    <w:rsid w:val="00DC0C5D"/>
    <w:rsid w:val="00DC1C09"/>
    <w:rsid w:val="00DC2491"/>
    <w:rsid w:val="00DC38E6"/>
    <w:rsid w:val="00DC3C31"/>
    <w:rsid w:val="00DC6FB6"/>
    <w:rsid w:val="00DC70E3"/>
    <w:rsid w:val="00DC7227"/>
    <w:rsid w:val="00DC7BD5"/>
    <w:rsid w:val="00DC7CC5"/>
    <w:rsid w:val="00DD0D0A"/>
    <w:rsid w:val="00DD0F8E"/>
    <w:rsid w:val="00DD4243"/>
    <w:rsid w:val="00DE0E1D"/>
    <w:rsid w:val="00DE6C39"/>
    <w:rsid w:val="00DE6F25"/>
    <w:rsid w:val="00DF0965"/>
    <w:rsid w:val="00DF14D1"/>
    <w:rsid w:val="00DF2AE1"/>
    <w:rsid w:val="00DF4B84"/>
    <w:rsid w:val="00DF6946"/>
    <w:rsid w:val="00E00386"/>
    <w:rsid w:val="00E015D2"/>
    <w:rsid w:val="00E04001"/>
    <w:rsid w:val="00E04EBF"/>
    <w:rsid w:val="00E06E13"/>
    <w:rsid w:val="00E073C8"/>
    <w:rsid w:val="00E1101D"/>
    <w:rsid w:val="00E12195"/>
    <w:rsid w:val="00E14E46"/>
    <w:rsid w:val="00E153E2"/>
    <w:rsid w:val="00E15DB5"/>
    <w:rsid w:val="00E1676D"/>
    <w:rsid w:val="00E211FE"/>
    <w:rsid w:val="00E22260"/>
    <w:rsid w:val="00E238CC"/>
    <w:rsid w:val="00E27D15"/>
    <w:rsid w:val="00E309AD"/>
    <w:rsid w:val="00E33BEE"/>
    <w:rsid w:val="00E34F25"/>
    <w:rsid w:val="00E36811"/>
    <w:rsid w:val="00E36A50"/>
    <w:rsid w:val="00E42AC6"/>
    <w:rsid w:val="00E44381"/>
    <w:rsid w:val="00E471AA"/>
    <w:rsid w:val="00E51FC8"/>
    <w:rsid w:val="00E523C0"/>
    <w:rsid w:val="00E53472"/>
    <w:rsid w:val="00E53E1B"/>
    <w:rsid w:val="00E55ACE"/>
    <w:rsid w:val="00E56D66"/>
    <w:rsid w:val="00E60A59"/>
    <w:rsid w:val="00E61223"/>
    <w:rsid w:val="00E612B6"/>
    <w:rsid w:val="00E619AC"/>
    <w:rsid w:val="00E63415"/>
    <w:rsid w:val="00E64309"/>
    <w:rsid w:val="00E66261"/>
    <w:rsid w:val="00E67CFB"/>
    <w:rsid w:val="00E70DB1"/>
    <w:rsid w:val="00E70EF9"/>
    <w:rsid w:val="00E72DA8"/>
    <w:rsid w:val="00E744DB"/>
    <w:rsid w:val="00E74DAA"/>
    <w:rsid w:val="00E7574F"/>
    <w:rsid w:val="00E75C94"/>
    <w:rsid w:val="00E76668"/>
    <w:rsid w:val="00E82224"/>
    <w:rsid w:val="00E822A9"/>
    <w:rsid w:val="00E82AF8"/>
    <w:rsid w:val="00E84FAD"/>
    <w:rsid w:val="00E8547E"/>
    <w:rsid w:val="00E87035"/>
    <w:rsid w:val="00E901AF"/>
    <w:rsid w:val="00E933E3"/>
    <w:rsid w:val="00E9707A"/>
    <w:rsid w:val="00E978E4"/>
    <w:rsid w:val="00EA0887"/>
    <w:rsid w:val="00EA1309"/>
    <w:rsid w:val="00EA23E5"/>
    <w:rsid w:val="00EA3027"/>
    <w:rsid w:val="00EA42C8"/>
    <w:rsid w:val="00EA4C37"/>
    <w:rsid w:val="00EB0EE9"/>
    <w:rsid w:val="00EB0F58"/>
    <w:rsid w:val="00EB1126"/>
    <w:rsid w:val="00EB2B45"/>
    <w:rsid w:val="00EB2CC3"/>
    <w:rsid w:val="00EB33FC"/>
    <w:rsid w:val="00EB5212"/>
    <w:rsid w:val="00EB5A68"/>
    <w:rsid w:val="00EB79C5"/>
    <w:rsid w:val="00EC1C26"/>
    <w:rsid w:val="00EC694E"/>
    <w:rsid w:val="00EC7B9F"/>
    <w:rsid w:val="00ED1F2E"/>
    <w:rsid w:val="00ED2020"/>
    <w:rsid w:val="00ED25EF"/>
    <w:rsid w:val="00ED5EF7"/>
    <w:rsid w:val="00ED605F"/>
    <w:rsid w:val="00ED7EC8"/>
    <w:rsid w:val="00EE0FF2"/>
    <w:rsid w:val="00EE19FD"/>
    <w:rsid w:val="00EF0CDA"/>
    <w:rsid w:val="00EF21F3"/>
    <w:rsid w:val="00EF3517"/>
    <w:rsid w:val="00EF37CA"/>
    <w:rsid w:val="00EF4A81"/>
    <w:rsid w:val="00F04DAD"/>
    <w:rsid w:val="00F04FCC"/>
    <w:rsid w:val="00F05695"/>
    <w:rsid w:val="00F101D1"/>
    <w:rsid w:val="00F11B61"/>
    <w:rsid w:val="00F1341A"/>
    <w:rsid w:val="00F13738"/>
    <w:rsid w:val="00F14262"/>
    <w:rsid w:val="00F15550"/>
    <w:rsid w:val="00F20C4A"/>
    <w:rsid w:val="00F20F04"/>
    <w:rsid w:val="00F215C9"/>
    <w:rsid w:val="00F22A15"/>
    <w:rsid w:val="00F22E75"/>
    <w:rsid w:val="00F2411C"/>
    <w:rsid w:val="00F250C1"/>
    <w:rsid w:val="00F267DD"/>
    <w:rsid w:val="00F2731B"/>
    <w:rsid w:val="00F27D16"/>
    <w:rsid w:val="00F27F49"/>
    <w:rsid w:val="00F3043C"/>
    <w:rsid w:val="00F317C3"/>
    <w:rsid w:val="00F31D63"/>
    <w:rsid w:val="00F32C9F"/>
    <w:rsid w:val="00F32E77"/>
    <w:rsid w:val="00F34998"/>
    <w:rsid w:val="00F34AB8"/>
    <w:rsid w:val="00F35658"/>
    <w:rsid w:val="00F37021"/>
    <w:rsid w:val="00F404AF"/>
    <w:rsid w:val="00F41676"/>
    <w:rsid w:val="00F417EA"/>
    <w:rsid w:val="00F426E4"/>
    <w:rsid w:val="00F45B0B"/>
    <w:rsid w:val="00F50070"/>
    <w:rsid w:val="00F50844"/>
    <w:rsid w:val="00F518A9"/>
    <w:rsid w:val="00F52EB9"/>
    <w:rsid w:val="00F53108"/>
    <w:rsid w:val="00F53CE6"/>
    <w:rsid w:val="00F60DF2"/>
    <w:rsid w:val="00F6591F"/>
    <w:rsid w:val="00F66E0C"/>
    <w:rsid w:val="00F74D34"/>
    <w:rsid w:val="00F94B23"/>
    <w:rsid w:val="00F96564"/>
    <w:rsid w:val="00F96D97"/>
    <w:rsid w:val="00F97679"/>
    <w:rsid w:val="00F97D36"/>
    <w:rsid w:val="00FA021A"/>
    <w:rsid w:val="00FA0D86"/>
    <w:rsid w:val="00FA1017"/>
    <w:rsid w:val="00FA1E2D"/>
    <w:rsid w:val="00FA5EAA"/>
    <w:rsid w:val="00FB2E80"/>
    <w:rsid w:val="00FB2F63"/>
    <w:rsid w:val="00FB3017"/>
    <w:rsid w:val="00FB48F5"/>
    <w:rsid w:val="00FB66FC"/>
    <w:rsid w:val="00FB7295"/>
    <w:rsid w:val="00FC0FE0"/>
    <w:rsid w:val="00FC14CA"/>
    <w:rsid w:val="00FC4581"/>
    <w:rsid w:val="00FC5D1C"/>
    <w:rsid w:val="00FC7CE8"/>
    <w:rsid w:val="00FD282C"/>
    <w:rsid w:val="00FD3789"/>
    <w:rsid w:val="00FD418D"/>
    <w:rsid w:val="00FD4FF2"/>
    <w:rsid w:val="00FD73CF"/>
    <w:rsid w:val="00FE12C7"/>
    <w:rsid w:val="00FE2385"/>
    <w:rsid w:val="00FE67B9"/>
    <w:rsid w:val="00FE7EBD"/>
    <w:rsid w:val="00FF050F"/>
    <w:rsid w:val="00FF13F0"/>
    <w:rsid w:val="00FF1D4E"/>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207"/>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617F53"/>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02500F"/>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617F53"/>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02500F"/>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BA242F"/>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nhideWhenUsed/>
    <w:qFormat/>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BA242F"/>
    <w:pPr>
      <w:jc w:val="center"/>
    </w:pPr>
    <w:rPr>
      <w:rFonts w:asciiTheme="minorHAnsi" w:eastAsiaTheme="minorEastAsia" w:hAnsiTheme="minorHAnsi" w:cstheme="minorBidi"/>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 w:type="paragraph" w:customStyle="1" w:styleId="ZT">
    <w:name w:val="ZT"/>
    <w:qFormat/>
    <w:rsid w:val="003F0F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character" w:customStyle="1" w:styleId="15">
    <w:name w:val="正文文本 字符1"/>
    <w:qFormat/>
    <w:rsid w:val="005808F1"/>
    <w:rPr>
      <w:rFonts w:ascii="Times" w:eastAsia="Batang" w:hAnsi="Times"/>
      <w:szCs w:val="24"/>
      <w:lang w:val="en-GB"/>
    </w:rPr>
  </w:style>
  <w:style w:type="character" w:customStyle="1" w:styleId="text-card-text">
    <w:name w:val="text-card-text"/>
    <w:basedOn w:val="a0"/>
    <w:rsid w:val="004E4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632">
      <w:bodyDiv w:val="1"/>
      <w:marLeft w:val="0"/>
      <w:marRight w:val="0"/>
      <w:marTop w:val="0"/>
      <w:marBottom w:val="0"/>
      <w:divBdr>
        <w:top w:val="none" w:sz="0" w:space="0" w:color="auto"/>
        <w:left w:val="none" w:sz="0" w:space="0" w:color="auto"/>
        <w:bottom w:val="none" w:sz="0" w:space="0" w:color="auto"/>
        <w:right w:val="none" w:sz="0" w:space="0" w:color="auto"/>
      </w:divBdr>
    </w:div>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6825004">
      <w:bodyDiv w:val="1"/>
      <w:marLeft w:val="0"/>
      <w:marRight w:val="0"/>
      <w:marTop w:val="0"/>
      <w:marBottom w:val="0"/>
      <w:divBdr>
        <w:top w:val="none" w:sz="0" w:space="0" w:color="auto"/>
        <w:left w:val="none" w:sz="0" w:space="0" w:color="auto"/>
        <w:bottom w:val="none" w:sz="0" w:space="0" w:color="auto"/>
        <w:right w:val="none" w:sz="0" w:space="0" w:color="auto"/>
      </w:divBdr>
      <w:divsChild>
        <w:div w:id="767041318">
          <w:marLeft w:val="0"/>
          <w:marRight w:val="0"/>
          <w:marTop w:val="0"/>
          <w:marBottom w:val="0"/>
          <w:divBdr>
            <w:top w:val="none" w:sz="0" w:space="0" w:color="auto"/>
            <w:left w:val="none" w:sz="0" w:space="0" w:color="auto"/>
            <w:bottom w:val="none" w:sz="0" w:space="0" w:color="auto"/>
            <w:right w:val="none" w:sz="0" w:space="0" w:color="auto"/>
          </w:divBdr>
        </w:div>
      </w:divsChild>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703302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298145777">
      <w:bodyDiv w:val="1"/>
      <w:marLeft w:val="0"/>
      <w:marRight w:val="0"/>
      <w:marTop w:val="0"/>
      <w:marBottom w:val="0"/>
      <w:divBdr>
        <w:top w:val="none" w:sz="0" w:space="0" w:color="auto"/>
        <w:left w:val="none" w:sz="0" w:space="0" w:color="auto"/>
        <w:bottom w:val="none" w:sz="0" w:space="0" w:color="auto"/>
        <w:right w:val="none" w:sz="0" w:space="0" w:color="auto"/>
      </w:divBdr>
    </w:div>
    <w:div w:id="305866323">
      <w:bodyDiv w:val="1"/>
      <w:marLeft w:val="0"/>
      <w:marRight w:val="0"/>
      <w:marTop w:val="0"/>
      <w:marBottom w:val="0"/>
      <w:divBdr>
        <w:top w:val="none" w:sz="0" w:space="0" w:color="auto"/>
        <w:left w:val="none" w:sz="0" w:space="0" w:color="auto"/>
        <w:bottom w:val="none" w:sz="0" w:space="0" w:color="auto"/>
        <w:right w:val="none" w:sz="0" w:space="0" w:color="auto"/>
      </w:divBdr>
    </w:div>
    <w:div w:id="32331825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90027597">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46784371">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41217824">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67040586">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80092790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04198175">
      <w:bodyDiv w:val="1"/>
      <w:marLeft w:val="0"/>
      <w:marRight w:val="0"/>
      <w:marTop w:val="0"/>
      <w:marBottom w:val="0"/>
      <w:divBdr>
        <w:top w:val="none" w:sz="0" w:space="0" w:color="auto"/>
        <w:left w:val="none" w:sz="0" w:space="0" w:color="auto"/>
        <w:bottom w:val="none" w:sz="0" w:space="0" w:color="auto"/>
        <w:right w:val="none" w:sz="0" w:space="0" w:color="auto"/>
      </w:divBdr>
    </w:div>
    <w:div w:id="812789623">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925578972">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05522827">
      <w:bodyDiv w:val="1"/>
      <w:marLeft w:val="0"/>
      <w:marRight w:val="0"/>
      <w:marTop w:val="0"/>
      <w:marBottom w:val="0"/>
      <w:divBdr>
        <w:top w:val="none" w:sz="0" w:space="0" w:color="auto"/>
        <w:left w:val="none" w:sz="0" w:space="0" w:color="auto"/>
        <w:bottom w:val="none" w:sz="0" w:space="0" w:color="auto"/>
        <w:right w:val="none" w:sz="0" w:space="0" w:color="auto"/>
      </w:divBdr>
      <w:divsChild>
        <w:div w:id="1070079500">
          <w:marLeft w:val="0"/>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02453457">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32697817">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67545951">
      <w:bodyDiv w:val="1"/>
      <w:marLeft w:val="0"/>
      <w:marRight w:val="0"/>
      <w:marTop w:val="0"/>
      <w:marBottom w:val="0"/>
      <w:divBdr>
        <w:top w:val="none" w:sz="0" w:space="0" w:color="auto"/>
        <w:left w:val="none" w:sz="0" w:space="0" w:color="auto"/>
        <w:bottom w:val="none" w:sz="0" w:space="0" w:color="auto"/>
        <w:right w:val="none" w:sz="0" w:space="0" w:color="auto"/>
      </w:divBdr>
    </w:div>
    <w:div w:id="1285649830">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60737912">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8984220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22293395">
      <w:bodyDiv w:val="1"/>
      <w:marLeft w:val="0"/>
      <w:marRight w:val="0"/>
      <w:marTop w:val="0"/>
      <w:marBottom w:val="0"/>
      <w:divBdr>
        <w:top w:val="none" w:sz="0" w:space="0" w:color="auto"/>
        <w:left w:val="none" w:sz="0" w:space="0" w:color="auto"/>
        <w:bottom w:val="none" w:sz="0" w:space="0" w:color="auto"/>
        <w:right w:val="none" w:sz="0" w:space="0" w:color="auto"/>
      </w:divBdr>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324859">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6464637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79637277">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41577642">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58156005">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17780423">
      <w:bodyDiv w:val="1"/>
      <w:marLeft w:val="0"/>
      <w:marRight w:val="0"/>
      <w:marTop w:val="0"/>
      <w:marBottom w:val="0"/>
      <w:divBdr>
        <w:top w:val="none" w:sz="0" w:space="0" w:color="auto"/>
        <w:left w:val="none" w:sz="0" w:space="0" w:color="auto"/>
        <w:bottom w:val="none" w:sz="0" w:space="0" w:color="auto"/>
        <w:right w:val="none" w:sz="0" w:space="0" w:color="auto"/>
      </w:divBdr>
    </w:div>
    <w:div w:id="1918246776">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08634545">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952AD-CD43-4871-998F-AAEAC10A8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5705</TotalTime>
  <Pages>8</Pages>
  <Words>2485</Words>
  <Characters>14167</Characters>
  <Application>Microsoft Office Word</Application>
  <DocSecurity>0</DocSecurity>
  <Lines>118</Lines>
  <Paragraphs>33</Paragraphs>
  <ScaleCrop>false</ScaleCrop>
  <Company/>
  <LinksUpToDate>false</LinksUpToDate>
  <CharactersWithSpaces>16619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458</cp:revision>
  <dcterms:created xsi:type="dcterms:W3CDTF">2025-02-06T08:24:00Z</dcterms:created>
  <dcterms:modified xsi:type="dcterms:W3CDTF">2025-05-09T08:16:00Z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